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9B" w:rsidRDefault="00384177">
      <w:pPr>
        <w:pStyle w:val="a3"/>
        <w:spacing w:after="0" w:line="100" w:lineRule="atLeast"/>
        <w:jc w:val="center"/>
      </w:pPr>
      <w:r>
        <w:rPr>
          <w:rFonts w:ascii="Times New Roman" w:hAnsi="Times New Roman" w:cs="Times New Roman"/>
          <w:b/>
          <w:sz w:val="24"/>
          <w:szCs w:val="24"/>
          <w:lang w:val="kk-KZ"/>
        </w:rPr>
        <w:t>Практикалық сабақтардың оқу материалы</w:t>
      </w:r>
    </w:p>
    <w:tbl>
      <w:tblPr>
        <w:tblW w:w="15735" w:type="dxa"/>
        <w:tblInd w:w="-31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tblPr>
      <w:tblGrid>
        <w:gridCol w:w="848"/>
        <w:gridCol w:w="3475"/>
        <w:gridCol w:w="4575"/>
        <w:gridCol w:w="6837"/>
      </w:tblGrid>
      <w:tr w:rsidR="006B0C9B"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0C9B" w:rsidRDefault="00384177">
            <w:pPr>
              <w:pStyle w:val="a3"/>
              <w:spacing w:after="0" w:line="100" w:lineRule="atLeast"/>
              <w:jc w:val="center"/>
            </w:pPr>
            <w:r>
              <w:rPr>
                <w:rFonts w:ascii="Times New Roman" w:hAnsi="Times New Roman" w:cs="Times New Roman"/>
                <w:b/>
                <w:sz w:val="24"/>
                <w:szCs w:val="24"/>
                <w:lang w:val="kk-KZ"/>
              </w:rPr>
              <w:t>Апта</w:t>
            </w:r>
            <w:r>
              <w:rPr>
                <w:rFonts w:ascii="Times New Roman" w:hAnsi="Times New Roman" w:cs="Times New Roman"/>
                <w:b/>
                <w:sz w:val="24"/>
                <w:szCs w:val="24"/>
              </w:rPr>
              <w:t xml:space="preserve">/ </w:t>
            </w:r>
            <w:r>
              <w:rPr>
                <w:rFonts w:ascii="Times New Roman" w:hAnsi="Times New Roman" w:cs="Times New Roman"/>
                <w:b/>
                <w:sz w:val="24"/>
                <w:szCs w:val="24"/>
                <w:lang w:val="kk-KZ"/>
              </w:rPr>
              <w:t>күн</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0C9B" w:rsidRDefault="00384177">
            <w:pPr>
              <w:pStyle w:val="a3"/>
              <w:spacing w:after="0" w:line="100" w:lineRule="atLeast"/>
              <w:jc w:val="center"/>
            </w:pPr>
            <w:r>
              <w:rPr>
                <w:rFonts w:ascii="Times New Roman" w:hAnsi="Times New Roman" w:cs="Times New Roman"/>
                <w:b/>
                <w:sz w:val="24"/>
                <w:szCs w:val="24"/>
                <w:lang w:val="kk-KZ"/>
              </w:rPr>
              <w:t>Тақырып</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0C9B" w:rsidRDefault="00384177">
            <w:pPr>
              <w:pStyle w:val="a3"/>
              <w:spacing w:after="0" w:line="100" w:lineRule="atLeast"/>
              <w:jc w:val="center"/>
            </w:pPr>
            <w:r>
              <w:rPr>
                <w:rFonts w:ascii="Times New Roman" w:hAnsi="Times New Roman" w:cs="Times New Roman"/>
                <w:b/>
                <w:sz w:val="24"/>
                <w:szCs w:val="24"/>
                <w:lang w:val="kk-KZ"/>
              </w:rPr>
              <w:t>Сабақ мақсаты және</w:t>
            </w:r>
          </w:p>
          <w:p w:rsidR="006B0C9B" w:rsidRDefault="00384177">
            <w:pPr>
              <w:pStyle w:val="a3"/>
              <w:spacing w:after="0" w:line="100" w:lineRule="atLeast"/>
              <w:jc w:val="center"/>
            </w:pPr>
            <w:r>
              <w:rPr>
                <w:rFonts w:ascii="Times New Roman" w:hAnsi="Times New Roman" w:cs="Times New Roman"/>
                <w:b/>
                <w:sz w:val="24"/>
                <w:szCs w:val="24"/>
                <w:lang w:val="kk-KZ"/>
              </w:rPr>
              <w:t>қалыптастырылатын</w:t>
            </w:r>
            <w:r>
              <w:rPr>
                <w:rFonts w:ascii="Times New Roman" w:hAnsi="Times New Roman" w:cs="Times New Roman"/>
                <w:b/>
                <w:sz w:val="24"/>
                <w:szCs w:val="24"/>
                <w:lang w:val="kk-KZ"/>
              </w:rPr>
              <w:t xml:space="preserve"> дағдылар</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B0C9B" w:rsidRDefault="00384177">
            <w:pPr>
              <w:pStyle w:val="a3"/>
              <w:spacing w:after="0" w:line="100" w:lineRule="atLeast"/>
              <w:jc w:val="center"/>
            </w:pPr>
            <w:r>
              <w:rPr>
                <w:rFonts w:ascii="Times New Roman" w:hAnsi="Times New Roman" w:cs="Times New Roman"/>
                <w:b/>
                <w:sz w:val="24"/>
                <w:szCs w:val="24"/>
                <w:lang w:val="kk-KZ"/>
              </w:rPr>
              <w:t>Әдістемелік</w:t>
            </w:r>
            <w:r>
              <w:rPr>
                <w:rFonts w:ascii="Times New Roman" w:hAnsi="Times New Roman" w:cs="Times New Roman"/>
                <w:b/>
                <w:sz w:val="24"/>
                <w:szCs w:val="24"/>
                <w:lang w:val="kk-KZ"/>
              </w:rPr>
              <w:t xml:space="preserve"> нұсқау</w:t>
            </w:r>
          </w:p>
        </w:tc>
      </w:tr>
      <w:tr w:rsidR="002C070C" w:rsidRPr="009F226F" w:rsidTr="003E7A3B">
        <w:tblPrEx>
          <w:tblCellMar>
            <w:top w:w="0" w:type="dxa"/>
            <w:bottom w:w="0" w:type="dxa"/>
          </w:tblCellMar>
        </w:tblPrEx>
        <w:trPr>
          <w:trHeight w:val="295"/>
        </w:trPr>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rPr>
              <w:t>1</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3E7A3B">
            <w:pPr>
              <w:pStyle w:val="a3"/>
              <w:spacing w:after="0" w:line="240" w:lineRule="auto"/>
              <w:jc w:val="both"/>
              <w:rPr>
                <w:rFonts w:ascii="Times New Roman" w:hAnsi="Times New Roman" w:cs="Times New Roman"/>
                <w:sz w:val="24"/>
                <w:szCs w:val="24"/>
                <w:lang w:val="kk-KZ"/>
              </w:rPr>
            </w:pPr>
            <w:r w:rsidRPr="009F226F">
              <w:rPr>
                <w:rFonts w:ascii="Times New Roman" w:eastAsia="Calibri" w:hAnsi="Times New Roman" w:cs="Times New Roman"/>
                <w:sz w:val="24"/>
                <w:szCs w:val="24"/>
                <w:lang w:val="kk-KZ"/>
              </w:rPr>
              <w:t>Қазақ тілінің сөз байлығы. Қазақ тілі  - ұлт тілі, ұлттық әдеби тіл мен мемлекеттік тіл.</w:t>
            </w:r>
            <w:r w:rsidRPr="009F226F">
              <w:rPr>
                <w:rFonts w:ascii="Times New Roman" w:eastAsia="Calibri" w:hAnsi="Times New Roman" w:cs="Times New Roman"/>
                <w:sz w:val="24"/>
                <w:szCs w:val="24"/>
              </w:rPr>
              <w:t xml:space="preserve"> </w:t>
            </w:r>
            <w:r w:rsidRPr="009F226F">
              <w:rPr>
                <w:rFonts w:ascii="Times New Roman" w:eastAsia="Calibri" w:hAnsi="Times New Roman" w:cs="Times New Roman"/>
                <w:sz w:val="24"/>
                <w:szCs w:val="24"/>
                <w:lang w:val="kk-KZ"/>
              </w:rPr>
              <w:t>Лекика және оның салалары.</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A508E2" w:rsidP="003E7A3B">
            <w:pPr>
              <w:pStyle w:val="ab"/>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Тыңдаушыларға қазақ тілінің сөз байлығын, оның ұлттық әдеби және мемлекеттік тіл ретіндегі маңызын түсіндіру. Лексика және оның салаларын меңгерту арқылы тілдің мәнін, байлығын ұғындыру. Қазақ тілінің сөздік қорын  ұлттық мәдениетпен, тұрмыс-салтпен, дәстүрмен тығыз байланысты </w:t>
            </w:r>
            <w:r w:rsidR="002C070C" w:rsidRPr="009F226F">
              <w:rPr>
                <w:rFonts w:ascii="Times New Roman" w:hAnsi="Times New Roman" w:cs="Times New Roman"/>
                <w:sz w:val="24"/>
                <w:szCs w:val="24"/>
                <w:lang w:val="kk-KZ" w:eastAsia="ko-KR"/>
              </w:rPr>
              <w:t xml:space="preserve">меңгерту. </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07E00" w:rsidRPr="009F226F" w:rsidRDefault="00A508E2" w:rsidP="003E7A3B">
            <w:pPr>
              <w:pStyle w:val="ab"/>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Сабақта тыңдаушыларға қазақ тілінің сөз </w:t>
            </w:r>
            <w:r w:rsidR="00F07E00" w:rsidRPr="009F226F">
              <w:rPr>
                <w:rFonts w:ascii="Times New Roman" w:hAnsi="Times New Roman" w:cs="Times New Roman"/>
                <w:sz w:val="24"/>
                <w:szCs w:val="24"/>
                <w:lang w:val="kk-KZ"/>
              </w:rPr>
              <w:t>оның</w:t>
            </w:r>
            <w:r w:rsidRPr="009F226F">
              <w:rPr>
                <w:rFonts w:ascii="Times New Roman" w:hAnsi="Times New Roman" w:cs="Times New Roman"/>
                <w:sz w:val="24"/>
                <w:szCs w:val="24"/>
                <w:lang w:val="kk-KZ"/>
              </w:rPr>
              <w:t xml:space="preserve"> ұлттық әдеби және мемлекеттік</w:t>
            </w:r>
            <w:r w:rsidR="00F07E00" w:rsidRPr="009F226F">
              <w:rPr>
                <w:rFonts w:ascii="Times New Roman" w:hAnsi="Times New Roman" w:cs="Times New Roman"/>
                <w:sz w:val="24"/>
                <w:szCs w:val="24"/>
                <w:lang w:val="kk-KZ"/>
              </w:rPr>
              <w:t xml:space="preserve"> тіл ретіндегі маңызын, лексика</w:t>
            </w:r>
            <w:r w:rsidRPr="009F226F">
              <w:rPr>
                <w:rFonts w:ascii="Times New Roman" w:hAnsi="Times New Roman" w:cs="Times New Roman"/>
                <w:sz w:val="24"/>
                <w:szCs w:val="24"/>
                <w:lang w:val="kk-KZ"/>
              </w:rPr>
              <w:t>ме</w:t>
            </w:r>
            <w:r w:rsidR="003E7A3B" w:rsidRPr="009F226F">
              <w:rPr>
                <w:rFonts w:ascii="Times New Roman" w:hAnsi="Times New Roman" w:cs="Times New Roman"/>
                <w:sz w:val="24"/>
                <w:szCs w:val="24"/>
                <w:lang w:val="kk-KZ"/>
              </w:rPr>
              <w:t>н</w:t>
            </w:r>
            <w:r w:rsidR="00F07E00" w:rsidRPr="009F226F">
              <w:rPr>
                <w:rFonts w:ascii="Times New Roman" w:hAnsi="Times New Roman" w:cs="Times New Roman"/>
                <w:sz w:val="24"/>
                <w:szCs w:val="24"/>
                <w:lang w:val="kk-KZ"/>
              </w:rPr>
              <w:t xml:space="preserve"> о</w:t>
            </w:r>
            <w:r w:rsidRPr="009F226F">
              <w:rPr>
                <w:rFonts w:ascii="Times New Roman" w:hAnsi="Times New Roman" w:cs="Times New Roman"/>
                <w:sz w:val="24"/>
                <w:szCs w:val="24"/>
                <w:lang w:val="kk-KZ"/>
              </w:rPr>
              <w:t>ның салаларын меңгерту үші</w:t>
            </w:r>
            <w:r w:rsidR="00F07E00" w:rsidRPr="009F226F">
              <w:rPr>
                <w:rFonts w:ascii="Times New Roman" w:hAnsi="Times New Roman" w:cs="Times New Roman"/>
                <w:sz w:val="24"/>
                <w:szCs w:val="24"/>
                <w:lang w:val="kk-KZ"/>
              </w:rPr>
              <w:t xml:space="preserve">н тиімді әдістерді қолдану. </w:t>
            </w:r>
          </w:p>
          <w:p w:rsidR="00F07E00" w:rsidRPr="009F226F" w:rsidRDefault="00671DA2" w:rsidP="003E7A3B">
            <w:pPr>
              <w:pStyle w:val="ab"/>
              <w:numPr>
                <w:ilvl w:val="0"/>
                <w:numId w:val="2"/>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w:t>
            </w:r>
          </w:p>
          <w:p w:rsidR="00F07E00" w:rsidRPr="009F226F" w:rsidRDefault="00F07E00" w:rsidP="003E7A3B">
            <w:pPr>
              <w:pStyle w:val="ab"/>
              <w:numPr>
                <w:ilvl w:val="0"/>
                <w:numId w:val="2"/>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Түсіндірме жұмыс</w:t>
            </w:r>
            <w:r w:rsidR="00A508E2" w:rsidRPr="009F226F">
              <w:rPr>
                <w:rFonts w:ascii="Times New Roman" w:hAnsi="Times New Roman" w:cs="Times New Roman"/>
                <w:sz w:val="24"/>
                <w:szCs w:val="24"/>
                <w:lang w:val="kk-KZ"/>
              </w:rPr>
              <w:t xml:space="preserve"> </w:t>
            </w:r>
          </w:p>
          <w:p w:rsidR="00F07E00" w:rsidRPr="009F226F" w:rsidRDefault="00F07E00" w:rsidP="003E7A3B">
            <w:pPr>
              <w:pStyle w:val="ab"/>
              <w:numPr>
                <w:ilvl w:val="0"/>
                <w:numId w:val="2"/>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Миға шабуыл</w:t>
            </w:r>
          </w:p>
          <w:p w:rsidR="00F07E00" w:rsidRPr="009F226F" w:rsidRDefault="00F07E00" w:rsidP="003E7A3B">
            <w:pPr>
              <w:pStyle w:val="ab"/>
              <w:numPr>
                <w:ilvl w:val="0"/>
                <w:numId w:val="2"/>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Негізгі кезең</w:t>
            </w:r>
          </w:p>
          <w:p w:rsidR="00F07E00" w:rsidRPr="009F226F" w:rsidRDefault="00F07E00" w:rsidP="003E7A3B">
            <w:pPr>
              <w:pStyle w:val="ab"/>
              <w:numPr>
                <w:ilvl w:val="0"/>
                <w:numId w:val="2"/>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Топтық жұмыс</w:t>
            </w:r>
          </w:p>
          <w:p w:rsidR="002C070C" w:rsidRPr="009F226F" w:rsidRDefault="00A508E2" w:rsidP="003E7A3B">
            <w:pPr>
              <w:pStyle w:val="ab"/>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Қазақ ті</w:t>
            </w:r>
            <w:r w:rsidR="003E7A3B" w:rsidRPr="009F226F">
              <w:rPr>
                <w:rFonts w:ascii="Times New Roman" w:hAnsi="Times New Roman" w:cs="Times New Roman"/>
                <w:sz w:val="24"/>
                <w:szCs w:val="24"/>
                <w:lang w:val="kk-KZ"/>
              </w:rPr>
              <w:t>лінің сөз байлығы неден тұрады?</w:t>
            </w:r>
            <w:r w:rsidRPr="009F226F">
              <w:rPr>
                <w:rFonts w:ascii="Times New Roman" w:hAnsi="Times New Roman" w:cs="Times New Roman"/>
                <w:sz w:val="24"/>
                <w:szCs w:val="24"/>
                <w:lang w:val="kk-KZ"/>
              </w:rPr>
              <w:t xml:space="preserve"> деген сұрақ арқылы оқушылардың өз ойын айтуға ынталандыру. Олардың жауаптары арқылы сабаққа деген қызығушылығын ояту. </w:t>
            </w:r>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2</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3E7A3B">
            <w:pPr>
              <w:tabs>
                <w:tab w:val="left" w:pos="1276"/>
              </w:tabs>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Ұғым және сөз. Сөз және мағына. Сөз мағынасының дамуы. Сөздің көпмағыналығы.</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671DA2" w:rsidP="003E7A3B">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Тыңдаушыларға сөз және оның мағынасы туралы түсінік беру, сөздің көпмағыналылығын түсіндіріп, сөз мағынасының дамуын таныстыру. Тыңдаушылардың сөздік қорын байытып, сөздердің әртүрлі мағыналық қырларын тануға көмектесу. Сөздердің мағыналық дамуын ажырату және мысалдар келтіру. Ұғым мен сөздің байланысын түсіндіру. </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71DA2" w:rsidRPr="009F226F" w:rsidRDefault="00671DA2" w:rsidP="003E7A3B">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Бұл сабақта тыңдаушыларға  сөздің мағынасы, көпмағыналылығы және сөз мағынасының дамуы туралы түсініктерді игерту мақсатында әртүрлі тәсілдерді қолдану ұсынылады</w:t>
            </w:r>
          </w:p>
          <w:p w:rsidR="00671DA2" w:rsidRPr="009F226F" w:rsidRDefault="00671DA2" w:rsidP="003E7A3B">
            <w:pPr>
              <w:pStyle w:val="ab"/>
              <w:numPr>
                <w:ilvl w:val="0"/>
                <w:numId w:val="3"/>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w:t>
            </w:r>
          </w:p>
          <w:p w:rsidR="00671DA2" w:rsidRPr="009F226F" w:rsidRDefault="00671DA2" w:rsidP="003E7A3B">
            <w:pPr>
              <w:pStyle w:val="ab"/>
              <w:numPr>
                <w:ilvl w:val="0"/>
                <w:numId w:val="3"/>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Түсіндірме жұмыс </w:t>
            </w:r>
          </w:p>
          <w:p w:rsidR="00671DA2" w:rsidRPr="009F226F" w:rsidRDefault="00671DA2" w:rsidP="003E7A3B">
            <w:pPr>
              <w:pStyle w:val="ab"/>
              <w:numPr>
                <w:ilvl w:val="0"/>
                <w:numId w:val="3"/>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Миға шабуыл</w:t>
            </w:r>
          </w:p>
          <w:p w:rsidR="00671DA2" w:rsidRPr="009F226F" w:rsidRDefault="00671DA2" w:rsidP="003E7A3B">
            <w:pPr>
              <w:pStyle w:val="ab"/>
              <w:numPr>
                <w:ilvl w:val="0"/>
                <w:numId w:val="3"/>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Негізгі кезең</w:t>
            </w:r>
          </w:p>
          <w:p w:rsidR="00671DA2" w:rsidRPr="009F226F" w:rsidRDefault="00671DA2" w:rsidP="003E7A3B">
            <w:pPr>
              <w:pStyle w:val="ab"/>
              <w:numPr>
                <w:ilvl w:val="0"/>
                <w:numId w:val="3"/>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Топтық жұмыс</w:t>
            </w:r>
          </w:p>
          <w:p w:rsidR="002C070C" w:rsidRPr="009F226F" w:rsidRDefault="00671DA2" w:rsidP="003E7A3B">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 </w:t>
            </w:r>
            <w:r w:rsidR="003E7A3B" w:rsidRPr="009F226F">
              <w:rPr>
                <w:rFonts w:ascii="Times New Roman" w:hAnsi="Times New Roman" w:cs="Times New Roman"/>
                <w:sz w:val="24"/>
                <w:szCs w:val="24"/>
                <w:lang w:val="kk-KZ"/>
              </w:rPr>
              <w:t>Тыңдаушыларды</w:t>
            </w:r>
            <w:r w:rsidRPr="009F226F">
              <w:rPr>
                <w:rFonts w:ascii="Times New Roman" w:hAnsi="Times New Roman" w:cs="Times New Roman"/>
                <w:sz w:val="24"/>
                <w:szCs w:val="24"/>
                <w:lang w:val="kk-KZ"/>
              </w:rPr>
              <w:t xml:space="preserve"> жұптарға бөліп, әр жұпқа белгілі бір сөздің әртүрлі мағыналық қолданыстарын табуды ұсыну. Мысалы, "бас" сөзінің адам басы, таудың басы, ұйым басы деген мағыналарын талқылауға болады.</w:t>
            </w:r>
          </w:p>
        </w:tc>
      </w:tr>
      <w:tr w:rsidR="002C070C" w:rsidRPr="009F226F" w:rsidTr="00A773F4">
        <w:tblPrEx>
          <w:tblCellMar>
            <w:top w:w="0" w:type="dxa"/>
            <w:bottom w:w="0" w:type="dxa"/>
          </w:tblCellMar>
        </w:tblPrEx>
        <w:trPr>
          <w:trHeight w:val="2825"/>
        </w:trPr>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lang w:val="kk-KZ"/>
              </w:rPr>
              <w:lastRenderedPageBreak/>
              <w:t>3</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106DFF">
            <w:pPr>
              <w:tabs>
                <w:tab w:val="left" w:pos="1276"/>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Омонимдер. Синонимдер. Сөз варианттары. Антонимдер. Табу, эвфемизмдер мен дисфемизмдер.</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3E7A3B" w:rsidRPr="009F226F" w:rsidRDefault="00671DA2" w:rsidP="003E7A3B">
            <w:pPr>
              <w:pStyle w:val="a3"/>
              <w:tabs>
                <w:tab w:val="left" w:pos="1949"/>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Тыңдаушыларға  омонимдер, синоним, сөз варианты, антоним, табу, эвфемизм мен дисфемизм туралы түсінік беру. Сөздердің бұл түрлерінің т</w:t>
            </w:r>
            <w:r w:rsidR="005770B6" w:rsidRPr="009F226F">
              <w:rPr>
                <w:rFonts w:ascii="Times New Roman" w:hAnsi="Times New Roman" w:cs="Times New Roman"/>
                <w:sz w:val="24"/>
                <w:szCs w:val="24"/>
                <w:lang w:val="kk-KZ"/>
              </w:rPr>
              <w:t>і</w:t>
            </w:r>
            <w:r w:rsidR="003E7A3B" w:rsidRPr="009F226F">
              <w:rPr>
                <w:rFonts w:ascii="Times New Roman" w:hAnsi="Times New Roman" w:cs="Times New Roman"/>
                <w:sz w:val="24"/>
                <w:szCs w:val="24"/>
                <w:lang w:val="kk-KZ"/>
              </w:rPr>
              <w:t xml:space="preserve">лдегі      </w:t>
            </w:r>
            <w:r w:rsidRPr="009F226F">
              <w:rPr>
                <w:rFonts w:ascii="Times New Roman" w:hAnsi="Times New Roman" w:cs="Times New Roman"/>
                <w:sz w:val="24"/>
                <w:szCs w:val="24"/>
                <w:lang w:val="kk-KZ"/>
              </w:rPr>
              <w:t>ерекшеліктер</w:t>
            </w:r>
            <w:r w:rsidR="005770B6" w:rsidRPr="009F226F">
              <w:rPr>
                <w:rFonts w:ascii="Times New Roman" w:hAnsi="Times New Roman" w:cs="Times New Roman"/>
                <w:sz w:val="24"/>
                <w:szCs w:val="24"/>
                <w:lang w:val="kk-KZ"/>
              </w:rPr>
              <w:t>і</w:t>
            </w:r>
            <w:r w:rsidR="003E7A3B" w:rsidRPr="009F226F">
              <w:rPr>
                <w:rFonts w:ascii="Times New Roman" w:hAnsi="Times New Roman" w:cs="Times New Roman"/>
                <w:sz w:val="24"/>
                <w:szCs w:val="24"/>
                <w:lang w:val="kk-KZ"/>
              </w:rPr>
              <w:t xml:space="preserve">н </w:t>
            </w:r>
            <w:r w:rsidRPr="009F226F">
              <w:rPr>
                <w:rFonts w:ascii="Times New Roman" w:hAnsi="Times New Roman" w:cs="Times New Roman"/>
                <w:sz w:val="24"/>
                <w:szCs w:val="24"/>
                <w:lang w:val="kk-KZ"/>
              </w:rPr>
              <w:t>таныстырып, әрқайсысының</w:t>
            </w:r>
            <w:r w:rsidR="003E7A3B" w:rsidRPr="009F226F">
              <w:rPr>
                <w:rFonts w:ascii="Times New Roman" w:hAnsi="Times New Roman" w:cs="Times New Roman"/>
                <w:sz w:val="24"/>
                <w:szCs w:val="24"/>
                <w:lang w:val="kk-KZ"/>
              </w:rPr>
              <w:t xml:space="preserve">  </w:t>
            </w:r>
            <w:r w:rsidRPr="009F226F">
              <w:rPr>
                <w:rFonts w:ascii="Times New Roman" w:hAnsi="Times New Roman" w:cs="Times New Roman"/>
                <w:sz w:val="24"/>
                <w:szCs w:val="24"/>
                <w:lang w:val="kk-KZ"/>
              </w:rPr>
              <w:t xml:space="preserve"> мағынасын</w:t>
            </w:r>
            <w:r w:rsidR="003E7A3B" w:rsidRPr="009F226F">
              <w:rPr>
                <w:rFonts w:ascii="Times New Roman" w:hAnsi="Times New Roman" w:cs="Times New Roman"/>
                <w:sz w:val="24"/>
                <w:szCs w:val="24"/>
                <w:lang w:val="kk-KZ"/>
              </w:rPr>
              <w:t xml:space="preserve"> </w:t>
            </w:r>
            <w:r w:rsidRPr="009F226F">
              <w:rPr>
                <w:rFonts w:ascii="Times New Roman" w:hAnsi="Times New Roman" w:cs="Times New Roman"/>
                <w:sz w:val="24"/>
                <w:szCs w:val="24"/>
                <w:lang w:val="kk-KZ"/>
              </w:rPr>
              <w:t>қолдану</w:t>
            </w:r>
            <w:r w:rsidR="005770B6" w:rsidRPr="009F226F">
              <w:rPr>
                <w:rFonts w:ascii="Times New Roman" w:hAnsi="Times New Roman" w:cs="Times New Roman"/>
                <w:sz w:val="24"/>
                <w:szCs w:val="24"/>
                <w:lang w:val="kk-KZ"/>
              </w:rPr>
              <w:t xml:space="preserve"> аясын түсіндіру.</w:t>
            </w:r>
          </w:p>
          <w:p w:rsidR="003E7A3B" w:rsidRPr="009F226F" w:rsidRDefault="005770B6" w:rsidP="003E7A3B">
            <w:pPr>
              <w:pStyle w:val="a3"/>
              <w:tabs>
                <w:tab w:val="left" w:pos="1949"/>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 </w:t>
            </w:r>
            <w:r w:rsidR="003E7A3B" w:rsidRPr="009F226F">
              <w:rPr>
                <w:rFonts w:ascii="Times New Roman" w:hAnsi="Times New Roman" w:cs="Times New Roman"/>
                <w:sz w:val="24"/>
                <w:szCs w:val="24"/>
                <w:lang w:val="kk-KZ"/>
              </w:rPr>
              <w:t>Ты</w:t>
            </w:r>
            <w:r w:rsidRPr="009F226F">
              <w:rPr>
                <w:rFonts w:ascii="Times New Roman" w:hAnsi="Times New Roman" w:cs="Times New Roman"/>
                <w:sz w:val="24"/>
                <w:szCs w:val="24"/>
                <w:lang w:val="kk-KZ"/>
              </w:rPr>
              <w:t xml:space="preserve">ңдаушылардың </w:t>
            </w:r>
            <w:r w:rsidR="00671DA2" w:rsidRPr="009F226F">
              <w:rPr>
                <w:rFonts w:ascii="Times New Roman" w:hAnsi="Times New Roman" w:cs="Times New Roman"/>
                <w:sz w:val="24"/>
                <w:szCs w:val="24"/>
                <w:lang w:val="kk-KZ"/>
              </w:rPr>
              <w:t>сөздік қорын байытып, сөздерді мән-ма</w:t>
            </w:r>
            <w:r w:rsidRPr="009F226F">
              <w:rPr>
                <w:rFonts w:ascii="Times New Roman" w:hAnsi="Times New Roman" w:cs="Times New Roman"/>
                <w:sz w:val="24"/>
                <w:szCs w:val="24"/>
                <w:lang w:val="kk-KZ"/>
              </w:rPr>
              <w:t>ғ</w:t>
            </w:r>
            <w:r w:rsidR="00671DA2" w:rsidRPr="009F226F">
              <w:rPr>
                <w:rFonts w:ascii="Times New Roman" w:hAnsi="Times New Roman" w:cs="Times New Roman"/>
                <w:sz w:val="24"/>
                <w:szCs w:val="24"/>
                <w:lang w:val="kk-KZ"/>
              </w:rPr>
              <w:t>ынасына қарай</w:t>
            </w:r>
            <w:r w:rsidR="003E7A3B" w:rsidRPr="009F226F">
              <w:rPr>
                <w:rFonts w:ascii="Times New Roman" w:hAnsi="Times New Roman" w:cs="Times New Roman"/>
                <w:sz w:val="24"/>
                <w:szCs w:val="24"/>
                <w:lang w:val="kk-KZ"/>
              </w:rPr>
              <w:t xml:space="preserve"> ажырата білу қабілетін дамыту.</w:t>
            </w:r>
          </w:p>
          <w:p w:rsidR="003E7A3B" w:rsidRPr="009F226F" w:rsidRDefault="00671DA2" w:rsidP="003E7A3B">
            <w:pPr>
              <w:pStyle w:val="a3"/>
              <w:tabs>
                <w:tab w:val="left" w:pos="1949"/>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Омонимдер</w:t>
            </w:r>
            <w:r w:rsidR="005770B6" w:rsidRPr="009F226F">
              <w:rPr>
                <w:rFonts w:ascii="Times New Roman" w:hAnsi="Times New Roman" w:cs="Times New Roman"/>
                <w:sz w:val="24"/>
                <w:szCs w:val="24"/>
                <w:lang w:val="kk-KZ"/>
              </w:rPr>
              <w:t>, синонимдер және антонимдер</w:t>
            </w:r>
            <w:r w:rsidR="003E7A3B" w:rsidRPr="009F226F">
              <w:rPr>
                <w:rFonts w:ascii="Times New Roman" w:hAnsi="Times New Roman" w:cs="Times New Roman"/>
                <w:sz w:val="24"/>
                <w:szCs w:val="24"/>
                <w:lang w:val="kk-KZ"/>
              </w:rPr>
              <w:t xml:space="preserve">ді анықтап, </w:t>
            </w:r>
            <w:r w:rsidR="005770B6" w:rsidRPr="009F226F">
              <w:rPr>
                <w:rFonts w:ascii="Times New Roman" w:hAnsi="Times New Roman" w:cs="Times New Roman"/>
                <w:sz w:val="24"/>
                <w:szCs w:val="24"/>
                <w:lang w:val="kk-KZ"/>
              </w:rPr>
              <w:t xml:space="preserve">ажырата алу; </w:t>
            </w:r>
          </w:p>
          <w:p w:rsidR="003E7A3B" w:rsidRPr="009F226F" w:rsidRDefault="005770B6" w:rsidP="003E7A3B">
            <w:pPr>
              <w:pStyle w:val="a3"/>
              <w:tabs>
                <w:tab w:val="left" w:pos="1949"/>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Сөз альтернативарын</w:t>
            </w:r>
            <w:r w:rsidR="00671DA2" w:rsidRPr="009F226F">
              <w:rPr>
                <w:rFonts w:ascii="Times New Roman" w:hAnsi="Times New Roman" w:cs="Times New Roman"/>
                <w:sz w:val="24"/>
                <w:szCs w:val="24"/>
                <w:lang w:val="kk-KZ"/>
              </w:rPr>
              <w:t xml:space="preserve"> тү</w:t>
            </w:r>
            <w:r w:rsidR="00106DFF" w:rsidRPr="009F226F">
              <w:rPr>
                <w:rFonts w:ascii="Times New Roman" w:hAnsi="Times New Roman" w:cs="Times New Roman"/>
                <w:sz w:val="24"/>
                <w:szCs w:val="24"/>
                <w:lang w:val="kk-KZ"/>
              </w:rPr>
              <w:t>сіну және мысалдар келтіру.</w:t>
            </w:r>
          </w:p>
          <w:p w:rsidR="002C070C" w:rsidRPr="009F226F" w:rsidRDefault="00671DA2" w:rsidP="003E7A3B">
            <w:pPr>
              <w:pStyle w:val="a3"/>
              <w:tabs>
                <w:tab w:val="left" w:pos="1949"/>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Табу,</w:t>
            </w:r>
            <w:r w:rsidR="005770B6" w:rsidRPr="009F226F">
              <w:rPr>
                <w:rFonts w:ascii="Times New Roman" w:hAnsi="Times New Roman" w:cs="Times New Roman"/>
                <w:sz w:val="24"/>
                <w:szCs w:val="24"/>
                <w:lang w:val="kk-KZ"/>
              </w:rPr>
              <w:t>эвфе</w:t>
            </w:r>
            <w:r w:rsidR="003E7A3B" w:rsidRPr="009F226F">
              <w:rPr>
                <w:rFonts w:ascii="Times New Roman" w:hAnsi="Times New Roman" w:cs="Times New Roman"/>
                <w:sz w:val="24"/>
                <w:szCs w:val="24"/>
                <w:lang w:val="kk-KZ"/>
              </w:rPr>
              <w:t xml:space="preserve">мизм және </w:t>
            </w:r>
            <w:r w:rsidR="005770B6" w:rsidRPr="009F226F">
              <w:rPr>
                <w:rFonts w:ascii="Times New Roman" w:hAnsi="Times New Roman" w:cs="Times New Roman"/>
                <w:sz w:val="24"/>
                <w:szCs w:val="24"/>
                <w:lang w:val="kk-KZ"/>
              </w:rPr>
              <w:t>дисфемизмдердің</w:t>
            </w:r>
            <w:r w:rsidRPr="009F226F">
              <w:rPr>
                <w:rFonts w:ascii="Times New Roman" w:hAnsi="Times New Roman" w:cs="Times New Roman"/>
                <w:sz w:val="24"/>
                <w:szCs w:val="24"/>
                <w:lang w:val="kk-KZ"/>
              </w:rPr>
              <w:t xml:space="preserve"> </w:t>
            </w:r>
            <w:r w:rsidR="005770B6" w:rsidRPr="009F226F">
              <w:rPr>
                <w:rFonts w:ascii="Times New Roman" w:hAnsi="Times New Roman" w:cs="Times New Roman"/>
                <w:sz w:val="24"/>
                <w:szCs w:val="24"/>
                <w:lang w:val="kk-KZ"/>
              </w:rPr>
              <w:t xml:space="preserve"> </w:t>
            </w:r>
            <w:r w:rsidRPr="009F226F">
              <w:rPr>
                <w:rFonts w:ascii="Times New Roman" w:hAnsi="Times New Roman" w:cs="Times New Roman"/>
                <w:sz w:val="24"/>
                <w:szCs w:val="24"/>
                <w:lang w:val="kk-KZ"/>
              </w:rPr>
              <w:t>мәнін тү</w:t>
            </w:r>
            <w:r w:rsidR="00106DFF" w:rsidRPr="009F226F">
              <w:rPr>
                <w:rFonts w:ascii="Times New Roman" w:hAnsi="Times New Roman" w:cs="Times New Roman"/>
                <w:sz w:val="24"/>
                <w:szCs w:val="24"/>
                <w:lang w:val="kk-KZ"/>
              </w:rPr>
              <w:t>сіну және қолдану орнын білу.</w:t>
            </w:r>
            <w:r w:rsidR="005770B6" w:rsidRPr="009F226F">
              <w:rPr>
                <w:rFonts w:ascii="Times New Roman" w:hAnsi="Times New Roman" w:cs="Times New Roman"/>
                <w:sz w:val="24"/>
                <w:szCs w:val="24"/>
                <w:lang w:val="kk-KZ"/>
              </w:rPr>
              <w:t xml:space="preserve"> </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06DFF" w:rsidRPr="009F226F" w:rsidRDefault="00106DFF" w:rsidP="00106DFF">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Бұл сабақта білім алушыларға омонимдер, синоним, сөз варианты, антонимдер, табу, эвфемизм мен дисфемизм туралы түсініктерді меңгерту үшін әртүрлі тәсілдерді қолдану қажет.</w:t>
            </w:r>
          </w:p>
          <w:p w:rsidR="00106DFF" w:rsidRPr="009F226F" w:rsidRDefault="00106DFF" w:rsidP="00106DFF">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 Кіріспе кезеңі</w:t>
            </w:r>
          </w:p>
          <w:p w:rsidR="00106DFF" w:rsidRPr="009F226F" w:rsidRDefault="00106DFF" w:rsidP="00106DFF">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Түсіндірме жұмыс: Сабақтың басында сөздердің мағынасына қарай түрлі топтарға бөлінетіні туралы қысқаша түсінік беру. Әрбір топтың ерекшелігін, яғни омонимдер, синонимдер, антонимдер, табу,эвфемизмдер мен дисфемизмдердің қолданылу аясы туралы айтып өту. </w:t>
            </w:r>
          </w:p>
          <w:p w:rsidR="00106DFF" w:rsidRPr="009F226F" w:rsidRDefault="00106DFF" w:rsidP="00106DFF">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Ой шақыру</w:t>
            </w:r>
          </w:p>
          <w:p w:rsidR="00106DFF" w:rsidRPr="009F226F" w:rsidRDefault="00106DFF" w:rsidP="00106DFF">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Сіз қандай синонимдерді, антонимдерді, омонимдерді білесіз? деген сұрақтар арқылы оқушылардың тақырыпқа қызығушылығын ояту және олардың білім деңгейін анықтау. Негізгі кезең </w:t>
            </w:r>
          </w:p>
          <w:p w:rsidR="002C070C" w:rsidRPr="009F226F" w:rsidRDefault="002C070C" w:rsidP="00106DFF">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4</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tabs>
                <w:tab w:val="left" w:pos="1276"/>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Қазақ тілінің сөздік құрамы. Қазақ тілінің негізгі сөздік қоры. Негізгі сөздік қор мен құрамның арақатынасы. Түркі  тілдеріне ортақ сөздер.Қазақтың байырғы төл сөздері.</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06DFF" w:rsidRPr="00106DFF" w:rsidRDefault="00106DFF" w:rsidP="00106DFF">
            <w:pPr>
              <w:spacing w:after="0" w:line="240" w:lineRule="auto"/>
              <w:rPr>
                <w:rFonts w:ascii="Times New Roman" w:eastAsia="Times New Roman" w:hAnsi="Times New Roman" w:cs="Times New Roman"/>
                <w:sz w:val="24"/>
                <w:szCs w:val="24"/>
                <w:lang w:val="kk-KZ"/>
              </w:rPr>
            </w:pPr>
            <w:r w:rsidRPr="009F226F">
              <w:rPr>
                <w:rFonts w:ascii="Times New Roman" w:eastAsia="Times New Roman" w:hAnsi="Times New Roman" w:cs="Times New Roman"/>
                <w:bCs/>
                <w:sz w:val="24"/>
                <w:szCs w:val="24"/>
                <w:lang w:val="kk-KZ"/>
              </w:rPr>
              <w:t xml:space="preserve">Негізгі сөздік қор мен сөздік құрамның айырмашылығын </w:t>
            </w:r>
            <w:r w:rsidRPr="009F226F">
              <w:rPr>
                <w:rFonts w:ascii="Times New Roman" w:eastAsia="Times New Roman" w:hAnsi="Times New Roman" w:cs="Times New Roman"/>
                <w:sz w:val="24"/>
                <w:szCs w:val="24"/>
                <w:lang w:val="kk-KZ"/>
              </w:rPr>
              <w:t>түсіндіру.</w:t>
            </w:r>
          </w:p>
          <w:p w:rsidR="00106DFF" w:rsidRPr="00106DFF" w:rsidRDefault="00106DFF" w:rsidP="00106DFF">
            <w:pPr>
              <w:spacing w:after="0" w:line="240" w:lineRule="auto"/>
              <w:rPr>
                <w:rFonts w:ascii="Times New Roman" w:eastAsia="Times New Roman" w:hAnsi="Times New Roman" w:cs="Times New Roman"/>
                <w:sz w:val="24"/>
                <w:szCs w:val="24"/>
                <w:lang w:val="kk-KZ"/>
              </w:rPr>
            </w:pPr>
            <w:r w:rsidRPr="009F226F">
              <w:rPr>
                <w:rFonts w:ascii="Times New Roman" w:eastAsia="Times New Roman" w:hAnsi="Times New Roman" w:cs="Times New Roman"/>
                <w:bCs/>
                <w:sz w:val="24"/>
                <w:szCs w:val="24"/>
                <w:lang w:val="kk-KZ"/>
              </w:rPr>
              <w:t>Түркі тілдеріне ортақ сөздерді</w:t>
            </w:r>
            <w:r w:rsidRPr="009F226F">
              <w:rPr>
                <w:rFonts w:ascii="Times New Roman" w:eastAsia="Times New Roman" w:hAnsi="Times New Roman" w:cs="Times New Roman"/>
                <w:sz w:val="24"/>
                <w:szCs w:val="24"/>
                <w:lang w:val="kk-KZ"/>
              </w:rPr>
              <w:t xml:space="preserve"> айту.</w:t>
            </w:r>
          </w:p>
          <w:p w:rsidR="00106DFF" w:rsidRPr="00106DFF" w:rsidRDefault="00106DFF" w:rsidP="00106DFF">
            <w:pPr>
              <w:spacing w:after="0" w:line="240" w:lineRule="auto"/>
              <w:rPr>
                <w:rFonts w:ascii="Times New Roman" w:eastAsia="Times New Roman" w:hAnsi="Times New Roman" w:cs="Times New Roman"/>
                <w:sz w:val="24"/>
                <w:szCs w:val="24"/>
                <w:lang w:val="kk-KZ"/>
              </w:rPr>
            </w:pPr>
            <w:r w:rsidRPr="009F226F">
              <w:rPr>
                <w:rFonts w:ascii="Times New Roman" w:eastAsia="Times New Roman" w:hAnsi="Times New Roman" w:cs="Times New Roman"/>
                <w:bCs/>
                <w:sz w:val="24"/>
                <w:szCs w:val="24"/>
                <w:lang w:val="kk-KZ"/>
              </w:rPr>
              <w:t>Қазақтың байырғы төл сөздерін</w:t>
            </w:r>
            <w:r w:rsidRPr="009F226F">
              <w:rPr>
                <w:rFonts w:ascii="Times New Roman" w:eastAsia="Times New Roman" w:hAnsi="Times New Roman" w:cs="Times New Roman"/>
                <w:sz w:val="24"/>
                <w:szCs w:val="24"/>
                <w:lang w:val="kk-KZ"/>
              </w:rPr>
              <w:t xml:space="preserve"> </w:t>
            </w:r>
            <w:r w:rsidR="00A773F4" w:rsidRPr="009F226F">
              <w:rPr>
                <w:rFonts w:ascii="Times New Roman" w:eastAsia="Times New Roman" w:hAnsi="Times New Roman" w:cs="Times New Roman"/>
                <w:sz w:val="24"/>
                <w:szCs w:val="24"/>
                <w:lang w:val="kk-KZ"/>
              </w:rPr>
              <w:t>меңгерту.</w:t>
            </w:r>
          </w:p>
          <w:p w:rsidR="00106DFF" w:rsidRPr="00106DFF" w:rsidRDefault="00106DFF" w:rsidP="00106DFF">
            <w:pPr>
              <w:spacing w:after="0" w:line="240" w:lineRule="auto"/>
              <w:rPr>
                <w:rFonts w:ascii="Times New Roman" w:eastAsia="Times New Roman" w:hAnsi="Times New Roman" w:cs="Times New Roman"/>
                <w:sz w:val="24"/>
                <w:szCs w:val="24"/>
                <w:lang w:val="kk-KZ"/>
              </w:rPr>
            </w:pPr>
            <w:r w:rsidRPr="00106DFF">
              <w:rPr>
                <w:rFonts w:ascii="Times New Roman" w:eastAsia="Times New Roman" w:hAnsi="Times New Roman" w:cs="Times New Roman"/>
                <w:sz w:val="24"/>
                <w:szCs w:val="24"/>
                <w:lang w:val="kk-KZ"/>
              </w:rPr>
              <w:t>Мәтіндерден негізгі сөздік қорды, байырғы және түркі тілдеріне ортақ сөздерді тауып, талдай бі</w:t>
            </w:r>
            <w:r w:rsidRPr="009F226F">
              <w:rPr>
                <w:rFonts w:ascii="Times New Roman" w:eastAsia="Times New Roman" w:hAnsi="Times New Roman" w:cs="Times New Roman"/>
                <w:sz w:val="24"/>
                <w:szCs w:val="24"/>
                <w:lang w:val="kk-KZ"/>
              </w:rPr>
              <w:t>лу</w:t>
            </w:r>
          </w:p>
          <w:p w:rsidR="002C070C" w:rsidRPr="009F226F" w:rsidRDefault="002C070C">
            <w:pPr>
              <w:pStyle w:val="a3"/>
              <w:tabs>
                <w:tab w:val="left" w:pos="2520"/>
                <w:tab w:val="left" w:pos="6240"/>
                <w:tab w:val="left" w:pos="13470"/>
              </w:tabs>
              <w:spacing w:after="0" w:line="100" w:lineRule="atLeast"/>
              <w:rPr>
                <w:rFonts w:ascii="Times New Roman" w:hAnsi="Times New Roman" w:cs="Times New Roman"/>
                <w:sz w:val="24"/>
                <w:szCs w:val="24"/>
                <w:lang w:val="kk-KZ"/>
              </w:rPr>
            </w:pP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796867">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eastAsia="ko-KR"/>
              </w:rPr>
              <w:t xml:space="preserve"> </w:t>
            </w:r>
            <w:r w:rsidR="00796867" w:rsidRPr="009F226F">
              <w:rPr>
                <w:rFonts w:ascii="Times New Roman" w:hAnsi="Times New Roman" w:cs="Times New Roman"/>
                <w:sz w:val="24"/>
                <w:szCs w:val="24"/>
                <w:lang w:val="kk-KZ"/>
              </w:rPr>
              <w:t>Бұл сабақта тыңдаушыларға қазақ тілінің сөздік құрамын, негізгі сөздік қорын, негізгі қор мен құрамның арақатынасын,түркі тілдеріне ортақ сөздер мен қазақтың байырғы төл сөздері туралы түсінік қалыптастыру мақсатында әртүрлі оқыту әдістерін қолдану ұсынылады.</w:t>
            </w:r>
          </w:p>
          <w:p w:rsidR="00796867" w:rsidRPr="009F226F" w:rsidRDefault="00796867" w:rsidP="00796867">
            <w:pPr>
              <w:pStyle w:val="ab"/>
              <w:numPr>
                <w:ilvl w:val="0"/>
                <w:numId w:val="5"/>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w:t>
            </w:r>
          </w:p>
          <w:p w:rsidR="00796867" w:rsidRPr="009F226F" w:rsidRDefault="00796867" w:rsidP="00796867">
            <w:pPr>
              <w:pStyle w:val="ab"/>
              <w:numPr>
                <w:ilvl w:val="0"/>
                <w:numId w:val="5"/>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Түсіндірме жұмыс </w:t>
            </w:r>
          </w:p>
          <w:p w:rsidR="00796867" w:rsidRPr="009F226F" w:rsidRDefault="00796867" w:rsidP="00796867">
            <w:pPr>
              <w:pStyle w:val="ab"/>
              <w:numPr>
                <w:ilvl w:val="0"/>
                <w:numId w:val="5"/>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Миға шабуыл</w:t>
            </w:r>
          </w:p>
          <w:p w:rsidR="00796867" w:rsidRPr="009F226F" w:rsidRDefault="00796867" w:rsidP="00796867">
            <w:pPr>
              <w:pStyle w:val="ab"/>
              <w:numPr>
                <w:ilvl w:val="0"/>
                <w:numId w:val="5"/>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Негізгі кезең</w:t>
            </w:r>
          </w:p>
          <w:p w:rsidR="00796867" w:rsidRPr="009F226F" w:rsidRDefault="00796867" w:rsidP="00796867">
            <w:pPr>
              <w:pStyle w:val="ab"/>
              <w:numPr>
                <w:ilvl w:val="0"/>
                <w:numId w:val="5"/>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Топтық жұмыс</w:t>
            </w:r>
          </w:p>
          <w:p w:rsidR="00796867" w:rsidRPr="009F226F" w:rsidRDefault="00796867" w:rsidP="00796867">
            <w:pPr>
              <w:pStyle w:val="a3"/>
              <w:tabs>
                <w:tab w:val="left" w:pos="2520"/>
                <w:tab w:val="left" w:pos="6240"/>
                <w:tab w:val="left" w:pos="13470"/>
              </w:tabs>
              <w:spacing w:after="0" w:line="100" w:lineRule="atLeast"/>
              <w:rPr>
                <w:rFonts w:ascii="Times New Roman" w:hAnsi="Times New Roman" w:cs="Times New Roman"/>
                <w:sz w:val="24"/>
                <w:szCs w:val="24"/>
                <w:lang w:val="kk-KZ"/>
              </w:rPr>
            </w:pPr>
          </w:p>
        </w:tc>
      </w:tr>
      <w:tr w:rsidR="002C070C" w:rsidRPr="009F226F" w:rsidTr="003E7A3B">
        <w:tblPrEx>
          <w:tblCellMar>
            <w:top w:w="0" w:type="dxa"/>
            <w:bottom w:w="0" w:type="dxa"/>
          </w:tblCellMar>
        </w:tblPrEx>
        <w:trPr>
          <w:trHeight w:val="2258"/>
        </w:trPr>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lang w:val="en-US"/>
              </w:rPr>
              <w:lastRenderedPageBreak/>
              <w:t>5</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tabs>
                <w:tab w:val="left" w:pos="1276"/>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Қазақ лексикасындағы кірме сөздер. Араб-парсы тілдерінен енген сөздер.Қазақ тілінің моңғол тілдерімен қарым-қатынасы. Орыс тілінен енген сөздер.</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3EEA" w:rsidRPr="009F226F" w:rsidRDefault="00D23EEA" w:rsidP="00D23EEA">
            <w:pPr>
              <w:spacing w:after="0" w:line="240" w:lineRule="auto"/>
              <w:rPr>
                <w:rFonts w:ascii="Times New Roman" w:hAnsi="Times New Roman" w:cs="Times New Roman"/>
                <w:sz w:val="24"/>
                <w:szCs w:val="24"/>
                <w:lang w:val="kk-KZ"/>
              </w:rPr>
            </w:pPr>
            <w:r w:rsidRPr="009F226F">
              <w:rPr>
                <w:rFonts w:ascii="Times New Roman" w:eastAsia="Times New Roman" w:hAnsi="Times New Roman" w:cs="Times New Roman"/>
                <w:bCs/>
                <w:sz w:val="24"/>
                <w:szCs w:val="24"/>
                <w:lang w:val="kk-KZ"/>
              </w:rPr>
              <w:t xml:space="preserve">Қазақ лексикасындағы кірме </w:t>
            </w:r>
            <w:r w:rsidRPr="009F226F">
              <w:rPr>
                <w:rFonts w:ascii="Times New Roman" w:hAnsi="Times New Roman" w:cs="Times New Roman"/>
                <w:sz w:val="24"/>
                <w:szCs w:val="24"/>
                <w:lang w:val="kk-KZ"/>
              </w:rPr>
              <w:t>сөздердің тілге қалай еніп, қалай бейімделгенін түсіндіру.</w:t>
            </w:r>
          </w:p>
          <w:p w:rsidR="00D23EEA" w:rsidRPr="00D23EEA" w:rsidRDefault="00D23EEA" w:rsidP="00D23EEA">
            <w:pPr>
              <w:spacing w:after="0" w:line="240" w:lineRule="auto"/>
              <w:rPr>
                <w:rFonts w:ascii="Times New Roman" w:eastAsia="Times New Roman" w:hAnsi="Times New Roman" w:cs="Times New Roman"/>
                <w:sz w:val="24"/>
                <w:szCs w:val="24"/>
                <w:lang w:val="kk-KZ"/>
              </w:rPr>
            </w:pPr>
            <w:r w:rsidRPr="00D23EEA">
              <w:rPr>
                <w:rFonts w:ascii="Times New Roman" w:eastAsia="Times New Roman" w:hAnsi="Times New Roman" w:cs="Times New Roman"/>
                <w:sz w:val="24"/>
                <w:szCs w:val="24"/>
                <w:lang w:val="kk-KZ"/>
              </w:rPr>
              <w:t>Араб-парсы, моңғол және ор</w:t>
            </w:r>
            <w:r w:rsidRPr="009F226F">
              <w:rPr>
                <w:rFonts w:ascii="Times New Roman" w:eastAsia="Times New Roman" w:hAnsi="Times New Roman" w:cs="Times New Roman"/>
                <w:sz w:val="24"/>
                <w:szCs w:val="24"/>
                <w:lang w:val="kk-KZ"/>
              </w:rPr>
              <w:t>ы</w:t>
            </w:r>
            <w:r w:rsidRPr="00D23EEA">
              <w:rPr>
                <w:rFonts w:ascii="Times New Roman" w:eastAsia="Times New Roman" w:hAnsi="Times New Roman" w:cs="Times New Roman"/>
                <w:sz w:val="24"/>
                <w:szCs w:val="24"/>
                <w:lang w:val="kk-KZ"/>
              </w:rPr>
              <w:t>с тілдерінен енген сөздердің мағынасы мен қолдану а</w:t>
            </w:r>
            <w:r w:rsidRPr="009F226F">
              <w:rPr>
                <w:rFonts w:ascii="Times New Roman" w:eastAsia="Times New Roman" w:hAnsi="Times New Roman" w:cs="Times New Roman"/>
                <w:sz w:val="24"/>
                <w:szCs w:val="24"/>
                <w:lang w:val="kk-KZ"/>
              </w:rPr>
              <w:t>ясын көрсету,кірме сөздердің қазақ тілінің дамуына қосқан үлесін түсінудіру және оларды қолдану арқылы тілдік білімін кеңейту;</w:t>
            </w:r>
          </w:p>
          <w:p w:rsidR="002C070C" w:rsidRPr="009F226F" w:rsidRDefault="002C070C" w:rsidP="00D23EEA">
            <w:pPr>
              <w:spacing w:before="100" w:beforeAutospacing="1" w:after="100" w:afterAutospacing="1" w:line="240" w:lineRule="auto"/>
              <w:ind w:left="1440"/>
              <w:rPr>
                <w:rFonts w:ascii="Times New Roman" w:hAnsi="Times New Roman" w:cs="Times New Roman"/>
                <w:sz w:val="24"/>
                <w:szCs w:val="24"/>
                <w:lang w:val="kk-KZ"/>
              </w:rPr>
            </w:pP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D23EEA" w:rsidP="00D23EEA">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Тыңдаушыларға қазақ тіліндегі кірме  сөздер туралы, атап айтқанда, араб, парсы тілдерінен, моңғол тілдерінен және орыс тілінен енген сөздер туралы мәлімет беру. Оқушылардың қазақ тіліндегі лексикалық қорды байыту, кірме сөздердің маңызы мен олардың тілдің дамуына әсерін түсіндіру. </w:t>
            </w:r>
          </w:p>
          <w:p w:rsidR="00D23EEA" w:rsidRPr="009F226F" w:rsidRDefault="00D23EEA" w:rsidP="00D23EEA">
            <w:pPr>
              <w:pStyle w:val="ab"/>
              <w:numPr>
                <w:ilvl w:val="0"/>
                <w:numId w:val="8"/>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w:t>
            </w:r>
          </w:p>
          <w:p w:rsidR="00D23EEA" w:rsidRPr="009F226F" w:rsidRDefault="00D23EEA" w:rsidP="00D23EEA">
            <w:pPr>
              <w:pStyle w:val="ab"/>
              <w:numPr>
                <w:ilvl w:val="0"/>
                <w:numId w:val="8"/>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Түсіндірме жұмыс </w:t>
            </w:r>
          </w:p>
          <w:p w:rsidR="00D23EEA" w:rsidRPr="009F226F" w:rsidRDefault="00D23EEA" w:rsidP="00D23EEA">
            <w:pPr>
              <w:pStyle w:val="ab"/>
              <w:numPr>
                <w:ilvl w:val="0"/>
                <w:numId w:val="8"/>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Миға шабуыл</w:t>
            </w:r>
          </w:p>
          <w:p w:rsidR="00D23EEA" w:rsidRPr="009F226F" w:rsidRDefault="00D23EEA" w:rsidP="00D23EEA">
            <w:pPr>
              <w:pStyle w:val="ab"/>
              <w:numPr>
                <w:ilvl w:val="0"/>
                <w:numId w:val="8"/>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Негізгі кезең</w:t>
            </w:r>
          </w:p>
          <w:p w:rsidR="00D23EEA" w:rsidRPr="009F226F" w:rsidRDefault="00D23EEA" w:rsidP="00D23EEA">
            <w:pPr>
              <w:pStyle w:val="ab"/>
              <w:numPr>
                <w:ilvl w:val="0"/>
                <w:numId w:val="8"/>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Топтық жұмыс</w:t>
            </w:r>
          </w:p>
          <w:p w:rsidR="00D23EEA" w:rsidRPr="009F226F" w:rsidRDefault="00D23EEA" w:rsidP="00D23EEA">
            <w:pPr>
              <w:pStyle w:val="a3"/>
              <w:tabs>
                <w:tab w:val="left" w:pos="2520"/>
                <w:tab w:val="left" w:pos="6240"/>
                <w:tab w:val="left" w:pos="13470"/>
              </w:tabs>
              <w:spacing w:after="0" w:line="100" w:lineRule="atLeast"/>
              <w:rPr>
                <w:rFonts w:ascii="Times New Roman" w:hAnsi="Times New Roman" w:cs="Times New Roman"/>
                <w:sz w:val="24"/>
                <w:szCs w:val="24"/>
                <w:lang w:val="kk-KZ"/>
              </w:rPr>
            </w:pPr>
          </w:p>
        </w:tc>
      </w:tr>
      <w:tr w:rsidR="002C070C" w:rsidRPr="009F226F" w:rsidTr="003E7A3B">
        <w:tblPrEx>
          <w:tblCellMar>
            <w:top w:w="0" w:type="dxa"/>
            <w:bottom w:w="0" w:type="dxa"/>
          </w:tblCellMar>
        </w:tblPrEx>
        <w:trPr>
          <w:trHeight w:val="1642"/>
        </w:trPr>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lang w:val="en-US"/>
              </w:rPr>
              <w:t>6</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pStyle w:val="a3"/>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Сөздердің қолданылу өрісіне байланысты түрлері. Жалпылама лексика. Диалектілік лексика.</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0E1841" w:rsidP="000E1841">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Сөздердің қолданылу өрісіне байланысты түрлерін түсіндіру, мәтіндерден жалпылама және диалектілік лексикаларды табу және талдау, дағдыларын дамыту.</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0E1841" w:rsidRPr="009F226F" w:rsidRDefault="000E1841" w:rsidP="000E1841">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Тыңдаушыларға сөздердің қолданылу өрісін, жалпыла лексиканы және диалектілік лексиканы түсіндіру. Олардың әрқайсысының мағынасын, қолдану контекстін, ерекшеліктерін таныстыру</w:t>
            </w:r>
            <w:r w:rsidR="00E705B0" w:rsidRPr="009F226F">
              <w:rPr>
                <w:rFonts w:ascii="Times New Roman" w:hAnsi="Times New Roman" w:cs="Times New Roman"/>
                <w:sz w:val="24"/>
                <w:szCs w:val="24"/>
                <w:lang w:val="kk-KZ"/>
              </w:rPr>
              <w:t>.</w:t>
            </w:r>
          </w:p>
          <w:p w:rsidR="002C070C" w:rsidRPr="009F226F" w:rsidRDefault="000E1841" w:rsidP="00384177">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 Түсіндірме жұмыс: Сөздердің қолданылу өрісі туралы жалпы мәлімет. Олардың формальды, бейформальды, әдеби, және кәсіби контексттердегі ерекшеліктерін в түсіндіру.</w:t>
            </w:r>
            <w:r w:rsidR="00384177">
              <w:rPr>
                <w:rFonts w:ascii="Times New Roman" w:hAnsi="Times New Roman" w:cs="Times New Roman"/>
                <w:sz w:val="24"/>
                <w:szCs w:val="24"/>
                <w:lang w:val="kk-KZ"/>
              </w:rPr>
              <w:t>Тыңдаушылардың</w:t>
            </w:r>
            <w:r w:rsidRPr="009F226F">
              <w:rPr>
                <w:rFonts w:ascii="Times New Roman" w:hAnsi="Times New Roman" w:cs="Times New Roman"/>
                <w:sz w:val="24"/>
                <w:szCs w:val="24"/>
                <w:lang w:val="kk-KZ"/>
              </w:rPr>
              <w:t xml:space="preserve"> қызығушылығын ояту мақсатында олардың жауаптарын тыңдап, талқылау. </w:t>
            </w:r>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lang w:val="en-US"/>
              </w:rPr>
              <w:t>7</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tabs>
                <w:tab w:val="left" w:pos="1276"/>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Арнаулы лексика және оның қызметі.  Кәсіби терминология. Кәсіби сөздер. </w:t>
            </w:r>
            <w:r w:rsidRPr="009F226F">
              <w:rPr>
                <w:rFonts w:ascii="Times New Roman" w:hAnsi="Times New Roman" w:cs="Times New Roman"/>
                <w:bCs/>
                <w:sz w:val="24"/>
                <w:szCs w:val="24"/>
                <w:lang w:val="kk-KZ"/>
              </w:rPr>
              <w:t>Термин сөздерге тән белгілер. Менің болашақ мамандығыма қатысты терминдер</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6A3ADF" w:rsidP="006A3ADF">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Тыңдаушыларға  болашақ мамандықтарына байланысты терминдермен шағын мәтін немесе әңгіме жазудыру, мамандықтарына қатысты терминдермен танысып, оларды қолдану</w:t>
            </w:r>
            <w:r w:rsidR="00E705B0" w:rsidRPr="009F226F">
              <w:rPr>
                <w:rFonts w:ascii="Times New Roman" w:hAnsi="Times New Roman" w:cs="Times New Roman"/>
                <w:sz w:val="24"/>
                <w:szCs w:val="24"/>
                <w:lang w:val="kk-KZ"/>
              </w:rPr>
              <w:t>.</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3ADF" w:rsidRPr="009F226F" w:rsidRDefault="006A3ADF" w:rsidP="006A3ADF">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Тыңджаушыларға арнаулы лексика мен кәсіби терминологияның маңызы, кәсіби сөздер мен терминдердің ерекшеліктері туралы түсінік беру. Тыңдаушылардың</w:t>
            </w:r>
            <w:r w:rsidRPr="009F226F">
              <w:rPr>
                <w:rFonts w:ascii="Times New Roman" w:hAnsi="Times New Roman" w:cs="Times New Roman"/>
                <w:sz w:val="24"/>
                <w:szCs w:val="24"/>
              </w:rPr>
              <w:t xml:space="preserve"> болашақ мамандықтарына қатысты </w:t>
            </w:r>
            <w:proofErr w:type="spellStart"/>
            <w:r w:rsidRPr="009F226F">
              <w:rPr>
                <w:rFonts w:ascii="Times New Roman" w:hAnsi="Times New Roman" w:cs="Times New Roman"/>
                <w:sz w:val="24"/>
                <w:szCs w:val="24"/>
              </w:rPr>
              <w:t>терминдерді</w:t>
            </w:r>
            <w:proofErr w:type="spellEnd"/>
            <w:r w:rsidRPr="009F226F">
              <w:rPr>
                <w:rFonts w:ascii="Times New Roman" w:hAnsi="Times New Roman" w:cs="Times New Roman"/>
                <w:sz w:val="24"/>
                <w:szCs w:val="24"/>
              </w:rPr>
              <w:t xml:space="preserve"> меңгеруіне көмектесу.</w:t>
            </w:r>
          </w:p>
          <w:p w:rsidR="006A3ADF" w:rsidRPr="009F226F" w:rsidRDefault="006A3ADF" w:rsidP="006A3ADF">
            <w:pPr>
              <w:pStyle w:val="ab"/>
              <w:numPr>
                <w:ilvl w:val="0"/>
                <w:numId w:val="9"/>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w:t>
            </w:r>
          </w:p>
          <w:p w:rsidR="006A3ADF" w:rsidRPr="009F226F" w:rsidRDefault="006A3ADF" w:rsidP="006A3ADF">
            <w:pPr>
              <w:pStyle w:val="ab"/>
              <w:numPr>
                <w:ilvl w:val="0"/>
                <w:numId w:val="9"/>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Түсіндірме жұмыс </w:t>
            </w:r>
          </w:p>
          <w:p w:rsidR="006A3ADF" w:rsidRPr="009F226F" w:rsidRDefault="006A3ADF" w:rsidP="006A3ADF">
            <w:pPr>
              <w:pStyle w:val="ab"/>
              <w:numPr>
                <w:ilvl w:val="0"/>
                <w:numId w:val="9"/>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Миға шабуыл</w:t>
            </w:r>
          </w:p>
          <w:p w:rsidR="006A3ADF" w:rsidRPr="009F226F" w:rsidRDefault="006A3ADF" w:rsidP="006A3ADF">
            <w:pPr>
              <w:pStyle w:val="ab"/>
              <w:numPr>
                <w:ilvl w:val="0"/>
                <w:numId w:val="9"/>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Негізгі кезең</w:t>
            </w:r>
          </w:p>
          <w:p w:rsidR="006A3ADF" w:rsidRPr="009F226F" w:rsidRDefault="006A3ADF" w:rsidP="006A3ADF">
            <w:pPr>
              <w:pStyle w:val="ab"/>
              <w:numPr>
                <w:ilvl w:val="0"/>
                <w:numId w:val="9"/>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Топтық жұмыс</w:t>
            </w:r>
          </w:p>
          <w:p w:rsidR="002C070C" w:rsidRPr="009F226F" w:rsidRDefault="006A3ADF" w:rsidP="006A3ADF">
            <w:pPr>
              <w:pStyle w:val="a3"/>
              <w:tabs>
                <w:tab w:val="left" w:pos="2520"/>
                <w:tab w:val="left" w:pos="6240"/>
                <w:tab w:val="left" w:pos="13470"/>
              </w:tabs>
              <w:spacing w:after="0" w:line="100" w:lineRule="atLeast"/>
              <w:rPr>
                <w:rFonts w:ascii="Times New Roman" w:hAnsi="Times New Roman" w:cs="Times New Roman"/>
                <w:sz w:val="24"/>
                <w:szCs w:val="24"/>
              </w:rPr>
            </w:pPr>
            <w:r w:rsidRPr="009F226F">
              <w:rPr>
                <w:rFonts w:ascii="Times New Roman" w:hAnsi="Times New Roman" w:cs="Times New Roman"/>
                <w:sz w:val="24"/>
                <w:szCs w:val="24"/>
              </w:rPr>
              <w:t xml:space="preserve"> </w:t>
            </w:r>
          </w:p>
        </w:tc>
      </w:tr>
      <w:tr w:rsidR="002C070C" w:rsidRPr="009F226F" w:rsidTr="008178FF">
        <w:tblPrEx>
          <w:tblCellMar>
            <w:top w:w="0" w:type="dxa"/>
            <w:bottom w:w="0" w:type="dxa"/>
          </w:tblCellMar>
        </w:tblPrEx>
        <w:trPr>
          <w:trHeight w:val="1412"/>
        </w:trPr>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lang w:val="en-US"/>
              </w:rPr>
              <w:lastRenderedPageBreak/>
              <w:t>8</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tabs>
                <w:tab w:val="left" w:pos="1418"/>
              </w:tabs>
              <w:spacing w:after="0" w:line="240" w:lineRule="auto"/>
              <w:rPr>
                <w:rFonts w:ascii="Times New Roman" w:hAnsi="Times New Roman" w:cs="Times New Roman"/>
                <w:sz w:val="24"/>
                <w:szCs w:val="24"/>
                <w:lang w:val="en-US"/>
              </w:rPr>
            </w:pPr>
            <w:r w:rsidRPr="009F226F">
              <w:rPr>
                <w:rFonts w:ascii="Times New Roman" w:hAnsi="Times New Roman" w:cs="Times New Roman"/>
                <w:sz w:val="24"/>
                <w:szCs w:val="24"/>
                <w:lang w:val="kk-KZ"/>
              </w:rPr>
              <w:t xml:space="preserve">Сөздердің стильдік қызметіне байланысты түрлері. </w:t>
            </w:r>
          </w:p>
          <w:p w:rsidR="002C070C" w:rsidRPr="009F226F" w:rsidRDefault="002C070C" w:rsidP="002C070C">
            <w:pPr>
              <w:tabs>
                <w:tab w:val="left" w:pos="1418"/>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Стильаралық бейтарап лексика. </w:t>
            </w:r>
            <w:r w:rsidRPr="009F226F">
              <w:rPr>
                <w:rFonts w:ascii="Times New Roman" w:hAnsi="Times New Roman" w:cs="Times New Roman"/>
                <w:bCs/>
                <w:sz w:val="24"/>
                <w:szCs w:val="24"/>
                <w:lang w:val="kk-KZ"/>
              </w:rPr>
              <w:t xml:space="preserve"> </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8178FF" w:rsidP="008178FF">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Сөздердің стильдік қызметі туралы жалпы мәлімет беру. Бейтарап лексиканың ерекшеліктерін анықтау және мысалдар келтіру.</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8178FF" w:rsidP="008178FF">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Тыңдаушыларға сөздердің қызметін, стильаралық бейтарап лексиканың ерекшеліктерін және оның қолдану аясын түсіндіру. Сөздердің түрлідердегі рөлин бағалауға, сондай-ақ стильаралық бейтарап лексиканың қоғамдық коммуникациядағы маңыздылығын көрсету. </w:t>
            </w:r>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9</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tabs>
                <w:tab w:val="left" w:pos="1276"/>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Сөйлеу тілінің лексикасы.</w:t>
            </w:r>
          </w:p>
          <w:p w:rsidR="002C070C" w:rsidRPr="009F226F" w:rsidRDefault="002C070C" w:rsidP="002C070C">
            <w:pPr>
              <w:tabs>
                <w:tab w:val="left" w:pos="1276"/>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 Кітаби лексика.</w:t>
            </w:r>
          </w:p>
          <w:p w:rsidR="002C070C" w:rsidRPr="009F226F" w:rsidRDefault="002C070C" w:rsidP="002C070C">
            <w:pPr>
              <w:tabs>
                <w:tab w:val="left" w:pos="1276"/>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Экспрессивті -эмоционалды лексика</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1912DE" w:rsidP="001912DE">
            <w:pPr>
              <w:pStyle w:val="ad"/>
              <w:rPr>
                <w:lang w:val="kk-KZ"/>
              </w:rPr>
            </w:pPr>
            <w:r w:rsidRPr="009F226F">
              <w:rPr>
                <w:lang w:val="kk-KZ"/>
              </w:rPr>
              <w:t xml:space="preserve">Сөйлеу тілінің лексикасы мен оның маңызы туралы жалпы мәлімет беру.Кітаби лексиканың анықтамасы, оның қолданылу салаларын түсіндіру. Сөйлеу тілінің лексикасы – адамдардың қарым-қатынас жасау, ойларын жеткізу. </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912DE" w:rsidRPr="009F226F" w:rsidRDefault="001912DE" w:rsidP="001912DE">
            <w:pPr>
              <w:pStyle w:val="ad"/>
              <w:rPr>
                <w:lang w:val="kk-KZ"/>
              </w:rPr>
            </w:pPr>
            <w:r w:rsidRPr="009F226F">
              <w:rPr>
                <w:lang w:val="kk-KZ"/>
              </w:rPr>
              <w:t>Оқушылардан экспрессивті-эмоционалы лексикаға жататын сөздерді тауып, олардың  рөлі неде сұрау.</w:t>
            </w:r>
            <w:r w:rsidRPr="009F226F">
              <w:rPr>
                <w:rStyle w:val="ae"/>
                <w:b w:val="0"/>
                <w:lang w:val="kk-KZ"/>
              </w:rPr>
              <w:t>Жұптық жұмыс, топтық талдау,</w:t>
            </w:r>
            <w:r w:rsidRPr="009F226F">
              <w:rPr>
                <w:b/>
                <w:lang w:val="kk-KZ"/>
              </w:rPr>
              <w:t xml:space="preserve"> </w:t>
            </w:r>
            <w:r w:rsidRPr="009F226F">
              <w:rPr>
                <w:lang w:val="kk-KZ"/>
              </w:rPr>
              <w:t>мәтінмен</w:t>
            </w:r>
            <w:r w:rsidRPr="009F226F">
              <w:rPr>
                <w:b/>
                <w:lang w:val="kk-KZ"/>
              </w:rPr>
              <w:t xml:space="preserve"> </w:t>
            </w:r>
            <w:r w:rsidRPr="009F226F">
              <w:rPr>
                <w:rStyle w:val="ae"/>
                <w:b w:val="0"/>
                <w:lang w:val="kk-KZ"/>
              </w:rPr>
              <w:t>жұмыс, шығармашылық тапсырмалар жасау.</w:t>
            </w:r>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10</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pStyle w:val="a3"/>
              <w:spacing w:after="0" w:line="240" w:lineRule="auto"/>
              <w:rPr>
                <w:rFonts w:ascii="Times New Roman" w:hAnsi="Times New Roman" w:cs="Times New Roman"/>
                <w:bCs/>
                <w:sz w:val="24"/>
                <w:szCs w:val="24"/>
                <w:lang w:val="kk-KZ"/>
              </w:rPr>
            </w:pPr>
            <w:r w:rsidRPr="009F226F">
              <w:rPr>
                <w:rFonts w:ascii="Times New Roman" w:eastAsiaTheme="minorEastAsia" w:hAnsi="Times New Roman" w:cs="Times New Roman"/>
                <w:sz w:val="24"/>
                <w:szCs w:val="24"/>
                <w:lang w:val="kk-KZ"/>
              </w:rPr>
              <w:t>Ауызекі сөйлеу стилі. Оған тән басты белгілер.</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1912DE" w:rsidP="001912DE">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eastAsiaTheme="minorEastAsia" w:hAnsi="Times New Roman" w:cs="Times New Roman"/>
                <w:sz w:val="24"/>
                <w:szCs w:val="24"/>
                <w:lang w:val="kk-KZ"/>
              </w:rPr>
              <w:t xml:space="preserve">Ауызекі сөйлеу стилі, оған тән басты белгілерді түсіндіру. </w:t>
            </w:r>
            <w:r w:rsidRPr="009F226F">
              <w:rPr>
                <w:rFonts w:ascii="Times New Roman" w:hAnsi="Times New Roman" w:cs="Times New Roman"/>
                <w:sz w:val="24"/>
                <w:szCs w:val="24"/>
                <w:lang w:val="kk-KZ"/>
              </w:rPr>
              <w:t>Қарапайым, түсінікті сөздер мен тіркестердің қолданылуын айту.</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1912DE" w:rsidP="00A46C02">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Оқушыларға ауызекі сөйлеу стильный ерекшел</w:t>
            </w:r>
            <w:r w:rsidR="00A46C02" w:rsidRPr="009F226F">
              <w:rPr>
                <w:rFonts w:ascii="Times New Roman" w:hAnsi="Times New Roman" w:cs="Times New Roman"/>
                <w:sz w:val="24"/>
                <w:szCs w:val="24"/>
                <w:lang w:val="kk-KZ"/>
              </w:rPr>
              <w:t>і</w:t>
            </w:r>
            <w:r w:rsidRPr="009F226F">
              <w:rPr>
                <w:rFonts w:ascii="Times New Roman" w:hAnsi="Times New Roman" w:cs="Times New Roman"/>
                <w:sz w:val="24"/>
                <w:szCs w:val="24"/>
                <w:lang w:val="kk-KZ"/>
              </w:rPr>
              <w:t>ктер</w:t>
            </w:r>
            <w:r w:rsidR="00A46C02" w:rsidRPr="009F226F">
              <w:rPr>
                <w:rFonts w:ascii="Times New Roman" w:hAnsi="Times New Roman" w:cs="Times New Roman"/>
                <w:sz w:val="24"/>
                <w:szCs w:val="24"/>
                <w:lang w:val="kk-KZ"/>
              </w:rPr>
              <w:t>і</w:t>
            </w:r>
            <w:r w:rsidRPr="009F226F">
              <w:rPr>
                <w:rFonts w:ascii="Times New Roman" w:hAnsi="Times New Roman" w:cs="Times New Roman"/>
                <w:sz w:val="24"/>
                <w:szCs w:val="24"/>
                <w:lang w:val="kk-KZ"/>
              </w:rPr>
              <w:t>н, он</w:t>
            </w:r>
            <w:r w:rsidR="00A46C02" w:rsidRPr="009F226F">
              <w:rPr>
                <w:rFonts w:ascii="Times New Roman" w:hAnsi="Times New Roman" w:cs="Times New Roman"/>
                <w:sz w:val="24"/>
                <w:szCs w:val="24"/>
                <w:lang w:val="kk-KZ"/>
              </w:rPr>
              <w:t>ы</w:t>
            </w:r>
            <w:r w:rsidRPr="009F226F">
              <w:rPr>
                <w:rFonts w:ascii="Times New Roman" w:hAnsi="Times New Roman" w:cs="Times New Roman"/>
                <w:sz w:val="24"/>
                <w:szCs w:val="24"/>
                <w:lang w:val="kk-KZ"/>
              </w:rPr>
              <w:t>ң басты белгилерін в түсіндіру. Ауызекі сөйлеу стильнің күнделікт</w:t>
            </w:r>
            <w:r w:rsidR="00A46C02" w:rsidRPr="009F226F">
              <w:rPr>
                <w:rFonts w:ascii="Times New Roman" w:hAnsi="Times New Roman" w:cs="Times New Roman"/>
                <w:sz w:val="24"/>
                <w:szCs w:val="24"/>
                <w:lang w:val="kk-KZ"/>
              </w:rPr>
              <w:t>і</w:t>
            </w:r>
            <w:r w:rsidRPr="009F226F">
              <w:rPr>
                <w:rFonts w:ascii="Times New Roman" w:hAnsi="Times New Roman" w:cs="Times New Roman"/>
                <w:sz w:val="24"/>
                <w:szCs w:val="24"/>
                <w:lang w:val="kk-KZ"/>
              </w:rPr>
              <w:t xml:space="preserve"> қарым-қатынастағы</w:t>
            </w:r>
            <w:r w:rsidR="00A46C02" w:rsidRPr="009F226F">
              <w:rPr>
                <w:rFonts w:ascii="Times New Roman" w:hAnsi="Times New Roman" w:cs="Times New Roman"/>
                <w:sz w:val="24"/>
                <w:szCs w:val="24"/>
                <w:lang w:val="kk-KZ"/>
              </w:rPr>
              <w:t xml:space="preserve"> рөлин анықтап, оны күнделікті өмірде </w:t>
            </w:r>
            <w:r w:rsidRPr="009F226F">
              <w:rPr>
                <w:rFonts w:ascii="Times New Roman" w:hAnsi="Times New Roman" w:cs="Times New Roman"/>
                <w:sz w:val="24"/>
                <w:szCs w:val="24"/>
                <w:lang w:val="kk-KZ"/>
              </w:rPr>
              <w:t xml:space="preserve"> қолдануға үйрету. </w:t>
            </w:r>
            <w:r w:rsidR="00A46C02" w:rsidRPr="009F226F">
              <w:rPr>
                <w:rFonts w:ascii="Times New Roman" w:hAnsi="Times New Roman" w:cs="Times New Roman"/>
                <w:sz w:val="24"/>
                <w:szCs w:val="24"/>
                <w:lang w:val="kk-KZ"/>
              </w:rPr>
              <w:t>Сұрақ-жауап:</w:t>
            </w:r>
            <w:r w:rsidRPr="009F226F">
              <w:rPr>
                <w:rFonts w:ascii="Times New Roman" w:hAnsi="Times New Roman" w:cs="Times New Roman"/>
                <w:sz w:val="24"/>
                <w:szCs w:val="24"/>
                <w:lang w:val="kk-KZ"/>
              </w:rPr>
              <w:t xml:space="preserve"> Оқушылардан «Ауызекі сөйлеу стильинің ерекшеліктері неде?» және «Неліктен ауызекі сөйлеу стил</w:t>
            </w:r>
            <w:r w:rsidR="00A46C02" w:rsidRPr="009F226F">
              <w:rPr>
                <w:rFonts w:ascii="Times New Roman" w:hAnsi="Times New Roman" w:cs="Times New Roman"/>
                <w:sz w:val="24"/>
                <w:szCs w:val="24"/>
                <w:lang w:val="kk-KZ"/>
              </w:rPr>
              <w:t>і</w:t>
            </w:r>
            <w:r w:rsidRPr="009F226F">
              <w:rPr>
                <w:rFonts w:ascii="Times New Roman" w:hAnsi="Times New Roman" w:cs="Times New Roman"/>
                <w:sz w:val="24"/>
                <w:szCs w:val="24"/>
                <w:lang w:val="kk-KZ"/>
              </w:rPr>
              <w:t xml:space="preserve"> ма</w:t>
            </w:r>
            <w:r w:rsidR="00A46C02" w:rsidRPr="009F226F">
              <w:rPr>
                <w:rFonts w:ascii="Times New Roman" w:hAnsi="Times New Roman" w:cs="Times New Roman"/>
                <w:sz w:val="24"/>
                <w:szCs w:val="24"/>
                <w:lang w:val="kk-KZ"/>
              </w:rPr>
              <w:t>ң</w:t>
            </w:r>
            <w:r w:rsidRPr="009F226F">
              <w:rPr>
                <w:rFonts w:ascii="Times New Roman" w:hAnsi="Times New Roman" w:cs="Times New Roman"/>
                <w:sz w:val="24"/>
                <w:szCs w:val="24"/>
                <w:lang w:val="kk-KZ"/>
              </w:rPr>
              <w:t>ызды?» деген</w:t>
            </w:r>
            <w:r w:rsidR="00A46C02" w:rsidRPr="009F226F">
              <w:rPr>
                <w:rFonts w:ascii="Times New Roman" w:hAnsi="Times New Roman" w:cs="Times New Roman"/>
                <w:sz w:val="24"/>
                <w:szCs w:val="24"/>
                <w:lang w:val="kk-KZ"/>
              </w:rPr>
              <w:t xml:space="preserve"> сұрақтарға жауап беруді сұрау.</w:t>
            </w:r>
          </w:p>
        </w:tc>
      </w:tr>
      <w:tr w:rsidR="002C070C" w:rsidRPr="009F226F" w:rsidTr="00FB6D82">
        <w:tblPrEx>
          <w:tblCellMar>
            <w:top w:w="0" w:type="dxa"/>
            <w:bottom w:w="0" w:type="dxa"/>
          </w:tblCellMar>
        </w:tblPrEx>
        <w:trPr>
          <w:trHeight w:val="1180"/>
        </w:trPr>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lang w:val="en-US"/>
              </w:rPr>
              <w:t>11</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tabs>
                <w:tab w:val="left" w:pos="1276"/>
              </w:tabs>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Сөздердің актив және пассив қолданылатын түрлері.</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FB6D82">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Сөздердің актив және пассив қолданылатын түрлерін түсіндіру. </w:t>
            </w:r>
            <w:proofErr w:type="gramStart"/>
            <w:r w:rsidRPr="009F226F">
              <w:rPr>
                <w:rFonts w:ascii="Times New Roman" w:hAnsi="Times New Roman" w:cs="Times New Roman"/>
                <w:sz w:val="24"/>
                <w:szCs w:val="24"/>
              </w:rPr>
              <w:t>Актив ж</w:t>
            </w:r>
            <w:proofErr w:type="gramEnd"/>
            <w:r w:rsidRPr="009F226F">
              <w:rPr>
                <w:rFonts w:ascii="Times New Roman" w:hAnsi="Times New Roman" w:cs="Times New Roman"/>
                <w:sz w:val="24"/>
                <w:szCs w:val="24"/>
              </w:rPr>
              <w:t xml:space="preserve">әне пассивный сөздердің </w:t>
            </w:r>
            <w:proofErr w:type="spellStart"/>
            <w:r w:rsidRPr="009F226F">
              <w:rPr>
                <w:rFonts w:ascii="Times New Roman" w:hAnsi="Times New Roman" w:cs="Times New Roman"/>
                <w:sz w:val="24"/>
                <w:szCs w:val="24"/>
              </w:rPr>
              <w:t>мысалдарын</w:t>
            </w:r>
            <w:proofErr w:type="spellEnd"/>
            <w:r w:rsidRPr="009F226F">
              <w:rPr>
                <w:rFonts w:ascii="Times New Roman" w:hAnsi="Times New Roman" w:cs="Times New Roman"/>
                <w:sz w:val="24"/>
                <w:szCs w:val="24"/>
              </w:rPr>
              <w:t xml:space="preserve"> қараст</w:t>
            </w:r>
            <w:r w:rsidRPr="009F226F">
              <w:rPr>
                <w:rFonts w:ascii="Times New Roman" w:hAnsi="Times New Roman" w:cs="Times New Roman"/>
                <w:sz w:val="24"/>
                <w:szCs w:val="24"/>
                <w:lang w:val="kk-KZ"/>
              </w:rPr>
              <w:t>ыру.</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B6D82" w:rsidRPr="009F226F" w:rsidRDefault="00FB6D82" w:rsidP="00FB6D82">
            <w:pPr>
              <w:pStyle w:val="a3"/>
              <w:tabs>
                <w:tab w:val="left" w:pos="2520"/>
                <w:tab w:val="left" w:pos="6240"/>
                <w:tab w:val="left" w:pos="13470"/>
              </w:tabs>
              <w:spacing w:after="0" w:line="100" w:lineRule="atLeast"/>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Сөздік қорын байытады, сөйлеу тілінде актив сөздерді жиі қолдануға, пассив сөздерді дұрыс контексте пайдалануға дағдыланады.Оқушылардан «Актив және пассивный сөздер арасындағы айырмашылық неде?» және «Олардың сөйлеу тіліндегі рөлі қандай?» деген сұрақтарға жауап беруді сұрау.</w:t>
            </w:r>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lang w:val="en-US"/>
              </w:rPr>
              <w:t>12</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spacing w:after="0" w:line="240" w:lineRule="auto"/>
              <w:rPr>
                <w:rFonts w:ascii="Times New Roman" w:hAnsi="Times New Roman" w:cs="Times New Roman"/>
                <w:sz w:val="24"/>
                <w:szCs w:val="24"/>
                <w:lang w:val="kk-KZ"/>
              </w:rPr>
            </w:pPr>
            <w:r w:rsidRPr="009F226F">
              <w:rPr>
                <w:rFonts w:ascii="Times New Roman" w:hAnsi="Times New Roman" w:cs="Times New Roman"/>
                <w:sz w:val="24"/>
                <w:szCs w:val="24"/>
                <w:lang w:val="kk-KZ"/>
              </w:rPr>
              <w:t>Көнерген сөздер. Олардың түрлері. Неологизмдер. Диалект сөздер мен кәсіби сөздердің қолданылу аясының шектеулігі.</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FB6D82">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Көнерген сөздер. Олардың түрлерін түсіндіру. </w:t>
            </w:r>
            <w:r w:rsidRPr="009F226F">
              <w:rPr>
                <w:rFonts w:ascii="Times New Roman" w:eastAsiaTheme="minorEastAsia" w:hAnsi="Times New Roman" w:cs="Times New Roman"/>
                <w:sz w:val="24"/>
                <w:szCs w:val="24"/>
                <w:lang w:val="kk-KZ"/>
              </w:rPr>
              <w:t>Неологизмдер. Диалект сөздер мен кәсіби сөздердің қолданылу аясының шектеулігін ажыратып түсіндіру.</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FB6D82">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Кәсіби сөздер туралы анықтама, мысалдар жинау.</w:t>
            </w:r>
            <w:r w:rsidR="009961F7" w:rsidRPr="009F226F">
              <w:rPr>
                <w:rFonts w:ascii="Times New Roman" w:hAnsi="Times New Roman" w:cs="Times New Roman"/>
                <w:sz w:val="24"/>
                <w:szCs w:val="24"/>
                <w:lang w:val="kk-KZ"/>
              </w:rPr>
              <w:t xml:space="preserve"> Оқушылардан көнерген сөздердің тізімін жасап, олардың қазіргі кездегі қолданылуын сұрау.</w:t>
            </w:r>
          </w:p>
          <w:p w:rsidR="009961F7" w:rsidRPr="009F226F" w:rsidRDefault="009961F7" w:rsidP="009961F7">
            <w:pPr>
              <w:pStyle w:val="ab"/>
              <w:numPr>
                <w:ilvl w:val="0"/>
                <w:numId w:val="10"/>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w:t>
            </w:r>
          </w:p>
          <w:p w:rsidR="009961F7" w:rsidRPr="009F226F" w:rsidRDefault="009961F7" w:rsidP="009961F7">
            <w:pPr>
              <w:pStyle w:val="ab"/>
              <w:numPr>
                <w:ilvl w:val="0"/>
                <w:numId w:val="10"/>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Түсіндірме жұмыс </w:t>
            </w:r>
          </w:p>
          <w:p w:rsidR="009961F7" w:rsidRPr="009F226F" w:rsidRDefault="009961F7" w:rsidP="009961F7">
            <w:pPr>
              <w:pStyle w:val="ab"/>
              <w:numPr>
                <w:ilvl w:val="0"/>
                <w:numId w:val="10"/>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Миға шабуыл</w:t>
            </w:r>
          </w:p>
          <w:p w:rsidR="009961F7" w:rsidRPr="009F226F" w:rsidRDefault="009961F7" w:rsidP="009961F7">
            <w:pPr>
              <w:pStyle w:val="ab"/>
              <w:numPr>
                <w:ilvl w:val="0"/>
                <w:numId w:val="10"/>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Негізгі кезең</w:t>
            </w:r>
          </w:p>
          <w:p w:rsidR="009961F7" w:rsidRPr="009F226F" w:rsidRDefault="009961F7" w:rsidP="009961F7">
            <w:pPr>
              <w:pStyle w:val="ab"/>
              <w:numPr>
                <w:ilvl w:val="0"/>
                <w:numId w:val="10"/>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Топтық жұмыс</w:t>
            </w:r>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13</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C070C">
            <w:pPr>
              <w:pStyle w:val="a3"/>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Мақал-мәтелдер. Оларға тән негізгі белгілер. Ұқсастықтары </w:t>
            </w:r>
            <w:r w:rsidRPr="009F226F">
              <w:rPr>
                <w:rFonts w:ascii="Times New Roman" w:hAnsi="Times New Roman" w:cs="Times New Roman"/>
                <w:sz w:val="24"/>
                <w:szCs w:val="24"/>
                <w:lang w:val="kk-KZ"/>
              </w:rPr>
              <w:lastRenderedPageBreak/>
              <w:t>мен айырмашылықтары</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9961F7" w:rsidP="009961F7">
            <w:pPr>
              <w:spacing w:after="0" w:line="240" w:lineRule="auto"/>
              <w:rPr>
                <w:rFonts w:ascii="Times New Roman" w:eastAsia="Times New Roman" w:hAnsi="Times New Roman" w:cs="Times New Roman"/>
                <w:sz w:val="24"/>
                <w:szCs w:val="24"/>
                <w:lang w:val="kk-KZ"/>
              </w:rPr>
            </w:pPr>
            <w:r w:rsidRPr="009961F7">
              <w:rPr>
                <w:rFonts w:ascii="Times New Roman" w:eastAsia="Times New Roman" w:hAnsi="Times New Roman" w:cs="Times New Roman"/>
                <w:sz w:val="24"/>
                <w:szCs w:val="24"/>
                <w:lang w:val="kk-KZ"/>
              </w:rPr>
              <w:lastRenderedPageBreak/>
              <w:t xml:space="preserve"> Мақал-мәтелдердің мағынасын, белгілерін және айырмашылықтарын </w:t>
            </w:r>
            <w:r w:rsidRPr="009961F7">
              <w:rPr>
                <w:rFonts w:ascii="Times New Roman" w:eastAsia="Times New Roman" w:hAnsi="Times New Roman" w:cs="Times New Roman"/>
                <w:sz w:val="24"/>
                <w:szCs w:val="24"/>
                <w:lang w:val="kk-KZ"/>
              </w:rPr>
              <w:lastRenderedPageBreak/>
              <w:t>түс</w:t>
            </w:r>
            <w:r w:rsidRPr="009F226F">
              <w:rPr>
                <w:rFonts w:ascii="Times New Roman" w:eastAsia="Times New Roman" w:hAnsi="Times New Roman" w:cs="Times New Roman"/>
                <w:sz w:val="24"/>
                <w:szCs w:val="24"/>
                <w:lang w:val="kk-KZ"/>
              </w:rPr>
              <w:t>індіру.Сөздік қорларын байыту, мақал-мәтелдерді сөйлеу мен жазба жұмыстарында дұрыс қолдану дағдыларын дамыту.</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9961F7">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lastRenderedPageBreak/>
              <w:t>Тыңдаушыларға мақал-мәтелдердің белгілерін анықтап, мысалдар келтіруді сұрау. Білім алушыларға танымал мақал-</w:t>
            </w:r>
            <w:r w:rsidRPr="009F226F">
              <w:rPr>
                <w:rFonts w:ascii="Times New Roman" w:hAnsi="Times New Roman" w:cs="Times New Roman"/>
                <w:sz w:val="24"/>
                <w:szCs w:val="24"/>
                <w:lang w:val="kk-KZ"/>
              </w:rPr>
              <w:lastRenderedPageBreak/>
              <w:t>мәтелдерді айту.</w:t>
            </w:r>
          </w:p>
          <w:p w:rsidR="009961F7" w:rsidRPr="009F226F" w:rsidRDefault="009961F7" w:rsidP="009961F7">
            <w:pPr>
              <w:pStyle w:val="ab"/>
              <w:numPr>
                <w:ilvl w:val="0"/>
                <w:numId w:val="11"/>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w:t>
            </w:r>
          </w:p>
          <w:p w:rsidR="009961F7" w:rsidRPr="009F226F" w:rsidRDefault="009961F7" w:rsidP="009961F7">
            <w:pPr>
              <w:pStyle w:val="ab"/>
              <w:numPr>
                <w:ilvl w:val="0"/>
                <w:numId w:val="11"/>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Түсіндірме жұмыс </w:t>
            </w:r>
          </w:p>
          <w:p w:rsidR="009961F7" w:rsidRPr="009F226F" w:rsidRDefault="009961F7" w:rsidP="009961F7">
            <w:pPr>
              <w:pStyle w:val="ab"/>
              <w:numPr>
                <w:ilvl w:val="0"/>
                <w:numId w:val="11"/>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Миға шабуыл</w:t>
            </w:r>
          </w:p>
          <w:p w:rsidR="009961F7" w:rsidRPr="009F226F" w:rsidRDefault="009961F7" w:rsidP="009961F7">
            <w:pPr>
              <w:pStyle w:val="ab"/>
              <w:numPr>
                <w:ilvl w:val="0"/>
                <w:numId w:val="11"/>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Негізгі кезең</w:t>
            </w:r>
          </w:p>
          <w:p w:rsidR="009961F7" w:rsidRPr="009F226F" w:rsidRDefault="009961F7" w:rsidP="009961F7">
            <w:pPr>
              <w:pStyle w:val="ab"/>
              <w:numPr>
                <w:ilvl w:val="0"/>
                <w:numId w:val="11"/>
              </w:numPr>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Топтық жұмыс</w:t>
            </w:r>
          </w:p>
          <w:p w:rsidR="009961F7" w:rsidRPr="009F226F" w:rsidRDefault="009961F7">
            <w:pPr>
              <w:pStyle w:val="a3"/>
              <w:tabs>
                <w:tab w:val="left" w:pos="2520"/>
                <w:tab w:val="left" w:pos="6240"/>
                <w:tab w:val="left" w:pos="13470"/>
              </w:tabs>
              <w:spacing w:after="0" w:line="100" w:lineRule="atLeast"/>
              <w:rPr>
                <w:rFonts w:ascii="Times New Roman" w:hAnsi="Times New Roman" w:cs="Times New Roman"/>
                <w:sz w:val="24"/>
                <w:szCs w:val="24"/>
                <w:lang w:val="kk-KZ"/>
              </w:rPr>
            </w:pPr>
          </w:p>
          <w:p w:rsidR="009961F7" w:rsidRPr="009F226F" w:rsidRDefault="009961F7">
            <w:pPr>
              <w:pStyle w:val="a3"/>
              <w:tabs>
                <w:tab w:val="left" w:pos="2520"/>
                <w:tab w:val="left" w:pos="6240"/>
                <w:tab w:val="left" w:pos="13470"/>
              </w:tabs>
              <w:spacing w:after="0" w:line="100" w:lineRule="atLeast"/>
              <w:rPr>
                <w:rFonts w:ascii="Times New Roman" w:hAnsi="Times New Roman" w:cs="Times New Roman"/>
                <w:sz w:val="24"/>
                <w:szCs w:val="24"/>
                <w:lang w:val="kk-KZ"/>
              </w:rPr>
            </w:pPr>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lastRenderedPageBreak/>
              <w:t>14</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rsidP="002642B0">
            <w:pPr>
              <w:spacing w:after="0" w:line="240" w:lineRule="auto"/>
              <w:rPr>
                <w:rFonts w:ascii="Times New Roman" w:hAnsi="Times New Roman" w:cs="Times New Roman"/>
                <w:color w:val="000000" w:themeColor="text1"/>
                <w:sz w:val="24"/>
                <w:szCs w:val="24"/>
                <w:lang w:val="kk-KZ"/>
              </w:rPr>
            </w:pPr>
            <w:r w:rsidRPr="009F226F">
              <w:rPr>
                <w:rFonts w:ascii="Times New Roman" w:hAnsi="Times New Roman" w:cs="Times New Roman"/>
                <w:color w:val="000000" w:themeColor="text1"/>
                <w:sz w:val="24"/>
                <w:szCs w:val="24"/>
                <w:lang w:val="kk-KZ"/>
              </w:rPr>
              <w:t>Тұрақты сөз тіркестері. Идиома мен</w:t>
            </w:r>
            <w:r w:rsidRPr="009F226F">
              <w:rPr>
                <w:rFonts w:ascii="Times New Roman" w:hAnsi="Times New Roman" w:cs="Times New Roman"/>
                <w:color w:val="000000" w:themeColor="text1"/>
                <w:sz w:val="24"/>
                <w:szCs w:val="24"/>
              </w:rPr>
              <w:t xml:space="preserve"> </w:t>
            </w:r>
            <w:r w:rsidRPr="009F226F">
              <w:rPr>
                <w:rFonts w:ascii="Times New Roman" w:hAnsi="Times New Roman" w:cs="Times New Roman"/>
                <w:color w:val="000000" w:themeColor="text1"/>
                <w:sz w:val="24"/>
                <w:szCs w:val="24"/>
                <w:lang w:val="kk-KZ"/>
              </w:rPr>
              <w:t>фразеологизмдер.</w:t>
            </w:r>
            <w:r w:rsidRPr="009F226F">
              <w:rPr>
                <w:rFonts w:ascii="Times New Roman" w:hAnsi="Times New Roman" w:cs="Times New Roman"/>
                <w:color w:val="000000" w:themeColor="text1"/>
                <w:sz w:val="24"/>
                <w:szCs w:val="24"/>
              </w:rPr>
              <w:t xml:space="preserve"> </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9F226F" w:rsidP="009F226F">
            <w:pPr>
              <w:pStyle w:val="a3"/>
              <w:tabs>
                <w:tab w:val="left" w:pos="2520"/>
                <w:tab w:val="left" w:pos="6240"/>
                <w:tab w:val="left" w:pos="13470"/>
              </w:tabs>
              <w:spacing w:after="0" w:line="100" w:lineRule="atLeast"/>
              <w:rPr>
                <w:rFonts w:ascii="Times New Roman" w:hAnsi="Times New Roman" w:cs="Times New Roman"/>
                <w:sz w:val="24"/>
                <w:szCs w:val="24"/>
                <w:lang w:val="kk-KZ"/>
              </w:rPr>
            </w:pPr>
            <w:bookmarkStart w:id="0" w:name="DDE_LINK"/>
            <w:bookmarkEnd w:id="0"/>
            <w:r w:rsidRPr="009F226F">
              <w:rPr>
                <w:rFonts w:ascii="Times New Roman" w:hAnsi="Times New Roman" w:cs="Times New Roman"/>
                <w:color w:val="000000" w:themeColor="text1"/>
                <w:sz w:val="24"/>
                <w:szCs w:val="24"/>
                <w:lang w:val="kk-KZ"/>
              </w:rPr>
              <w:t xml:space="preserve">Тұрақты сөз тіркестерің </w:t>
            </w:r>
            <w:r w:rsidRPr="009F226F">
              <w:rPr>
                <w:rFonts w:ascii="Times New Roman" w:hAnsi="Times New Roman" w:cs="Times New Roman"/>
                <w:sz w:val="24"/>
                <w:szCs w:val="24"/>
                <w:lang w:val="kk-KZ"/>
              </w:rPr>
              <w:t>анықтамасын, ерекшеліктерін және олардың тілдік қордағы рөлин түсіндіру, идиомалардың және фразеологизмдердің анықтамасын, құрылымын және мысалдарын келтіру,</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9F226F" w:rsidP="009F226F">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Тұрақты сөз тіркестері, идиома мен фразеологизмдерді үйрету барысында тыңдаушылардың  тілдік білімдерін, логикалық ойлау қабілеттерін, шығармашылық қабілеттерін дамыту мақсатында түрлі тәсілдер мен іс-шараларды қолдануға болады.</w:t>
            </w:r>
          </w:p>
          <w:p w:rsidR="009F226F" w:rsidRPr="009F226F" w:rsidRDefault="009F226F" w:rsidP="009F226F">
            <w:pPr>
              <w:pStyle w:val="a3"/>
              <w:numPr>
                <w:ilvl w:val="0"/>
                <w:numId w:val="12"/>
              </w:numPr>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rPr>
              <w:t>Түсіндіру және анықтау</w:t>
            </w:r>
          </w:p>
          <w:p w:rsidR="009F226F" w:rsidRPr="009F226F" w:rsidRDefault="009F226F" w:rsidP="009F226F">
            <w:pPr>
              <w:pStyle w:val="a3"/>
              <w:numPr>
                <w:ilvl w:val="0"/>
                <w:numId w:val="12"/>
              </w:numPr>
              <w:tabs>
                <w:tab w:val="left" w:pos="2520"/>
                <w:tab w:val="left" w:pos="6240"/>
                <w:tab w:val="left" w:pos="13470"/>
              </w:tabs>
              <w:spacing w:after="0" w:line="100" w:lineRule="atLeast"/>
              <w:rPr>
                <w:rFonts w:ascii="Times New Roman" w:hAnsi="Times New Roman" w:cs="Times New Roman"/>
                <w:sz w:val="24"/>
                <w:szCs w:val="24"/>
                <w:lang w:val="kk-KZ"/>
              </w:rPr>
            </w:pPr>
            <w:proofErr w:type="spellStart"/>
            <w:r w:rsidRPr="009F226F">
              <w:rPr>
                <w:rFonts w:ascii="Times New Roman" w:hAnsi="Times New Roman" w:cs="Times New Roman"/>
                <w:sz w:val="24"/>
                <w:szCs w:val="24"/>
              </w:rPr>
              <w:t>Мысалдар</w:t>
            </w:r>
            <w:proofErr w:type="spellEnd"/>
            <w:r w:rsidRPr="009F226F">
              <w:rPr>
                <w:rFonts w:ascii="Times New Roman" w:hAnsi="Times New Roman" w:cs="Times New Roman"/>
                <w:sz w:val="24"/>
                <w:szCs w:val="24"/>
              </w:rPr>
              <w:t xml:space="preserve"> мен </w:t>
            </w:r>
            <w:proofErr w:type="spellStart"/>
            <w:r w:rsidRPr="009F226F">
              <w:rPr>
                <w:rFonts w:ascii="Times New Roman" w:hAnsi="Times New Roman" w:cs="Times New Roman"/>
                <w:sz w:val="24"/>
                <w:szCs w:val="24"/>
              </w:rPr>
              <w:t>контексттер</w:t>
            </w:r>
            <w:proofErr w:type="spellEnd"/>
          </w:p>
          <w:p w:rsidR="009F226F" w:rsidRPr="009F226F" w:rsidRDefault="009F226F" w:rsidP="009F226F">
            <w:pPr>
              <w:pStyle w:val="a3"/>
              <w:numPr>
                <w:ilvl w:val="0"/>
                <w:numId w:val="12"/>
              </w:numPr>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rPr>
              <w:t>Топтық жұмыстар</w:t>
            </w:r>
          </w:p>
          <w:p w:rsidR="009F226F" w:rsidRPr="009F226F" w:rsidRDefault="009F226F" w:rsidP="009F226F">
            <w:pPr>
              <w:pStyle w:val="a3"/>
              <w:numPr>
                <w:ilvl w:val="0"/>
                <w:numId w:val="12"/>
              </w:numPr>
              <w:tabs>
                <w:tab w:val="left" w:pos="2520"/>
                <w:tab w:val="left" w:pos="6240"/>
                <w:tab w:val="left" w:pos="13470"/>
              </w:tabs>
              <w:spacing w:after="0" w:line="100" w:lineRule="atLeast"/>
              <w:rPr>
                <w:rFonts w:ascii="Times New Roman" w:hAnsi="Times New Roman" w:cs="Times New Roman"/>
                <w:sz w:val="24"/>
                <w:szCs w:val="24"/>
                <w:lang w:val="kk-KZ"/>
              </w:rPr>
            </w:pPr>
            <w:proofErr w:type="spellStart"/>
            <w:r w:rsidRPr="009F226F">
              <w:rPr>
                <w:rFonts w:ascii="Times New Roman" w:hAnsi="Times New Roman" w:cs="Times New Roman"/>
                <w:sz w:val="24"/>
                <w:szCs w:val="24"/>
              </w:rPr>
              <w:t>Ойын</w:t>
            </w:r>
            <w:proofErr w:type="spellEnd"/>
            <w:r w:rsidRPr="009F226F">
              <w:rPr>
                <w:rFonts w:ascii="Times New Roman" w:hAnsi="Times New Roman" w:cs="Times New Roman"/>
                <w:sz w:val="24"/>
                <w:szCs w:val="24"/>
              </w:rPr>
              <w:t xml:space="preserve"> </w:t>
            </w:r>
            <w:proofErr w:type="spellStart"/>
            <w:r w:rsidRPr="009F226F">
              <w:rPr>
                <w:rFonts w:ascii="Times New Roman" w:hAnsi="Times New Roman" w:cs="Times New Roman"/>
                <w:sz w:val="24"/>
                <w:szCs w:val="24"/>
              </w:rPr>
              <w:t>эл</w:t>
            </w:r>
            <w:proofErr w:type="spellEnd"/>
            <w:r w:rsidRPr="009F226F">
              <w:rPr>
                <w:rFonts w:ascii="Times New Roman" w:hAnsi="Times New Roman" w:cs="Times New Roman"/>
                <w:sz w:val="24"/>
                <w:szCs w:val="24"/>
                <w:lang w:val="kk-KZ"/>
              </w:rPr>
              <w:t>ементтері</w:t>
            </w:r>
          </w:p>
          <w:p w:rsidR="009F226F" w:rsidRPr="009F226F" w:rsidRDefault="009F226F" w:rsidP="009F226F">
            <w:pPr>
              <w:pStyle w:val="a3"/>
              <w:numPr>
                <w:ilvl w:val="0"/>
                <w:numId w:val="12"/>
              </w:numPr>
              <w:tabs>
                <w:tab w:val="left" w:pos="2520"/>
                <w:tab w:val="left" w:pos="6240"/>
                <w:tab w:val="left" w:pos="13470"/>
              </w:tabs>
              <w:spacing w:after="0" w:line="100" w:lineRule="atLeast"/>
              <w:rPr>
                <w:rFonts w:ascii="Times New Roman" w:hAnsi="Times New Roman" w:cs="Times New Roman"/>
                <w:sz w:val="24"/>
                <w:szCs w:val="24"/>
                <w:lang w:val="kk-KZ"/>
              </w:rPr>
            </w:pPr>
            <w:proofErr w:type="spellStart"/>
            <w:r w:rsidRPr="009F226F">
              <w:rPr>
                <w:rFonts w:ascii="Times New Roman" w:hAnsi="Times New Roman" w:cs="Times New Roman"/>
                <w:sz w:val="24"/>
                <w:szCs w:val="24"/>
              </w:rPr>
              <w:t>Жазбаша</w:t>
            </w:r>
            <w:proofErr w:type="spellEnd"/>
            <w:r w:rsidRPr="009F226F">
              <w:rPr>
                <w:rFonts w:ascii="Times New Roman" w:hAnsi="Times New Roman" w:cs="Times New Roman"/>
                <w:sz w:val="24"/>
                <w:szCs w:val="24"/>
              </w:rPr>
              <w:t xml:space="preserve"> </w:t>
            </w:r>
            <w:proofErr w:type="spellStart"/>
            <w:r w:rsidRPr="009F226F">
              <w:rPr>
                <w:rFonts w:ascii="Times New Roman" w:hAnsi="Times New Roman" w:cs="Times New Roman"/>
                <w:sz w:val="24"/>
                <w:szCs w:val="24"/>
              </w:rPr>
              <w:t>тапсырмалар</w:t>
            </w:r>
            <w:proofErr w:type="spellEnd"/>
          </w:p>
          <w:p w:rsidR="009F226F" w:rsidRPr="009F226F" w:rsidRDefault="009F226F" w:rsidP="009F226F">
            <w:pPr>
              <w:pStyle w:val="a3"/>
              <w:numPr>
                <w:ilvl w:val="0"/>
                <w:numId w:val="12"/>
              </w:numPr>
              <w:tabs>
                <w:tab w:val="left" w:pos="2520"/>
                <w:tab w:val="left" w:pos="6240"/>
                <w:tab w:val="left" w:pos="13470"/>
              </w:tabs>
              <w:spacing w:after="0" w:line="100" w:lineRule="atLeast"/>
              <w:rPr>
                <w:rFonts w:ascii="Times New Roman" w:hAnsi="Times New Roman" w:cs="Times New Roman"/>
                <w:sz w:val="24"/>
                <w:szCs w:val="24"/>
                <w:lang w:val="kk-KZ"/>
              </w:rPr>
            </w:pPr>
            <w:proofErr w:type="spellStart"/>
            <w:r w:rsidRPr="009F226F">
              <w:rPr>
                <w:rFonts w:ascii="Times New Roman" w:hAnsi="Times New Roman" w:cs="Times New Roman"/>
                <w:sz w:val="24"/>
                <w:szCs w:val="24"/>
              </w:rPr>
              <w:t>Рольдик</w:t>
            </w:r>
            <w:proofErr w:type="spellEnd"/>
            <w:r w:rsidRPr="009F226F">
              <w:rPr>
                <w:rFonts w:ascii="Times New Roman" w:hAnsi="Times New Roman" w:cs="Times New Roman"/>
                <w:sz w:val="24"/>
                <w:szCs w:val="24"/>
              </w:rPr>
              <w:t xml:space="preserve"> </w:t>
            </w:r>
            <w:proofErr w:type="spellStart"/>
            <w:r w:rsidRPr="009F226F">
              <w:rPr>
                <w:rFonts w:ascii="Times New Roman" w:hAnsi="Times New Roman" w:cs="Times New Roman"/>
                <w:sz w:val="24"/>
                <w:szCs w:val="24"/>
              </w:rPr>
              <w:t>ойындар</w:t>
            </w:r>
            <w:proofErr w:type="spellEnd"/>
          </w:p>
          <w:p w:rsidR="009F226F" w:rsidRPr="009F226F" w:rsidRDefault="009F226F" w:rsidP="009F226F">
            <w:pPr>
              <w:pStyle w:val="a3"/>
              <w:numPr>
                <w:ilvl w:val="0"/>
                <w:numId w:val="12"/>
              </w:numPr>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Т</w:t>
            </w:r>
            <w:proofErr w:type="spellStart"/>
            <w:r w:rsidRPr="009F226F">
              <w:rPr>
                <w:rFonts w:ascii="Times New Roman" w:hAnsi="Times New Roman" w:cs="Times New Roman"/>
                <w:sz w:val="24"/>
                <w:szCs w:val="24"/>
              </w:rPr>
              <w:t>ехнологи</w:t>
            </w:r>
            <w:proofErr w:type="spellEnd"/>
            <w:r w:rsidRPr="009F226F">
              <w:rPr>
                <w:rFonts w:ascii="Times New Roman" w:hAnsi="Times New Roman" w:cs="Times New Roman"/>
                <w:sz w:val="24"/>
                <w:szCs w:val="24"/>
                <w:lang w:val="kk-KZ"/>
              </w:rPr>
              <w:t>я</w:t>
            </w:r>
            <w:r w:rsidRPr="009F226F">
              <w:rPr>
                <w:rFonts w:ascii="Times New Roman" w:hAnsi="Times New Roman" w:cs="Times New Roman"/>
                <w:sz w:val="24"/>
                <w:szCs w:val="24"/>
              </w:rPr>
              <w:t>лық құралдар</w:t>
            </w:r>
          </w:p>
          <w:p w:rsidR="009F226F" w:rsidRPr="009F226F" w:rsidRDefault="009F226F" w:rsidP="009F226F">
            <w:pPr>
              <w:pStyle w:val="a3"/>
              <w:numPr>
                <w:ilvl w:val="0"/>
                <w:numId w:val="12"/>
              </w:numPr>
              <w:tabs>
                <w:tab w:val="left" w:pos="2520"/>
                <w:tab w:val="left" w:pos="6240"/>
                <w:tab w:val="left" w:pos="13470"/>
              </w:tabs>
              <w:spacing w:after="0" w:line="100" w:lineRule="atLeast"/>
              <w:rPr>
                <w:rFonts w:ascii="Times New Roman" w:hAnsi="Times New Roman" w:cs="Times New Roman"/>
                <w:sz w:val="24"/>
                <w:szCs w:val="24"/>
                <w:lang w:val="kk-KZ"/>
              </w:rPr>
            </w:pPr>
            <w:proofErr w:type="spellStart"/>
            <w:r w:rsidRPr="009F226F">
              <w:rPr>
                <w:rFonts w:ascii="Times New Roman" w:hAnsi="Times New Roman" w:cs="Times New Roman"/>
                <w:sz w:val="24"/>
                <w:szCs w:val="24"/>
              </w:rPr>
              <w:t>Кери</w:t>
            </w:r>
            <w:proofErr w:type="spellEnd"/>
            <w:r w:rsidRPr="009F226F">
              <w:rPr>
                <w:rFonts w:ascii="Times New Roman" w:hAnsi="Times New Roman" w:cs="Times New Roman"/>
                <w:sz w:val="24"/>
                <w:szCs w:val="24"/>
              </w:rPr>
              <w:t xml:space="preserve"> </w:t>
            </w:r>
            <w:proofErr w:type="spellStart"/>
            <w:r w:rsidRPr="009F226F">
              <w:rPr>
                <w:rFonts w:ascii="Times New Roman" w:hAnsi="Times New Roman" w:cs="Times New Roman"/>
                <w:sz w:val="24"/>
                <w:szCs w:val="24"/>
              </w:rPr>
              <w:t>байланыс</w:t>
            </w:r>
            <w:proofErr w:type="spellEnd"/>
          </w:p>
        </w:tc>
      </w:tr>
      <w:tr w:rsidR="002C070C" w:rsidRPr="009F226F" w:rsidTr="003E7A3B">
        <w:tblPrEx>
          <w:tblCellMar>
            <w:top w:w="0" w:type="dxa"/>
            <w:bottom w:w="0" w:type="dxa"/>
          </w:tblCellMar>
        </w:tblPrEx>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C070C">
            <w:pPr>
              <w:pStyle w:val="ac"/>
              <w:spacing w:after="0" w:line="100" w:lineRule="atLeast"/>
              <w:rPr>
                <w:rFonts w:ascii="Times New Roman" w:hAnsi="Times New Roman" w:cs="Times New Roman"/>
                <w:sz w:val="24"/>
                <w:szCs w:val="24"/>
              </w:rPr>
            </w:pPr>
            <w:r w:rsidRPr="009F226F">
              <w:rPr>
                <w:rFonts w:ascii="Times New Roman" w:hAnsi="Times New Roman" w:cs="Times New Roman"/>
                <w:sz w:val="24"/>
                <w:szCs w:val="24"/>
                <w:lang w:val="en-US"/>
              </w:rPr>
              <w:t>15</w:t>
            </w:r>
          </w:p>
        </w:tc>
        <w:tc>
          <w:tcPr>
            <w:tcW w:w="34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642B0" w:rsidP="002C070C">
            <w:pPr>
              <w:spacing w:after="0" w:line="240" w:lineRule="auto"/>
              <w:rPr>
                <w:rFonts w:ascii="Times New Roman" w:hAnsi="Times New Roman" w:cs="Times New Roman"/>
                <w:color w:val="000000" w:themeColor="text1"/>
                <w:sz w:val="24"/>
                <w:szCs w:val="24"/>
                <w:lang w:val="kk-KZ"/>
              </w:rPr>
            </w:pPr>
            <w:r w:rsidRPr="009F226F">
              <w:rPr>
                <w:rFonts w:ascii="Times New Roman" w:hAnsi="Times New Roman" w:cs="Times New Roman"/>
                <w:color w:val="000000" w:themeColor="text1"/>
                <w:sz w:val="24"/>
                <w:szCs w:val="24"/>
                <w:lang w:val="kk-KZ"/>
              </w:rPr>
              <w:t>Фразеологизмдердің мақал-мәтелдерге қатысы</w:t>
            </w:r>
          </w:p>
        </w:tc>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C070C" w:rsidRPr="009F226F" w:rsidRDefault="002642B0">
            <w:pPr>
              <w:pStyle w:val="a3"/>
              <w:tabs>
                <w:tab w:val="left" w:pos="2520"/>
                <w:tab w:val="left" w:pos="6240"/>
                <w:tab w:val="left" w:pos="13470"/>
              </w:tabs>
              <w:spacing w:after="0" w:line="100" w:lineRule="atLeast"/>
              <w:rPr>
                <w:rFonts w:ascii="Times New Roman" w:hAnsi="Times New Roman" w:cs="Times New Roman"/>
                <w:sz w:val="24"/>
                <w:szCs w:val="24"/>
                <w:lang w:val="kk-KZ"/>
              </w:rPr>
            </w:pPr>
            <w:r w:rsidRPr="009F226F">
              <w:rPr>
                <w:rFonts w:ascii="Times New Roman" w:hAnsi="Times New Roman" w:cs="Times New Roman"/>
                <w:sz w:val="24"/>
                <w:szCs w:val="24"/>
                <w:lang w:val="kk-KZ"/>
              </w:rPr>
              <w:t>Фразеологизмдер мен мақал-мәтелдердің анықтамасын, құрылымын және маңызын түсіндіру</w:t>
            </w:r>
            <w:r w:rsidR="009F226F">
              <w:rPr>
                <w:rFonts w:ascii="Times New Roman" w:hAnsi="Times New Roman" w:cs="Times New Roman"/>
                <w:sz w:val="24"/>
                <w:szCs w:val="24"/>
                <w:lang w:val="kk-KZ"/>
              </w:rPr>
              <w:t>.</w:t>
            </w:r>
          </w:p>
        </w:tc>
        <w:tc>
          <w:tcPr>
            <w:tcW w:w="6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642B0" w:rsidRPr="009F226F" w:rsidRDefault="002642B0" w:rsidP="002642B0">
            <w:pPr>
              <w:pStyle w:val="ab"/>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Кіріспе кезең</w:t>
            </w:r>
          </w:p>
          <w:p w:rsidR="002642B0" w:rsidRPr="009F226F" w:rsidRDefault="002642B0" w:rsidP="002642B0">
            <w:pPr>
              <w:pStyle w:val="ab"/>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 xml:space="preserve">Түсіндірме жұмыс </w:t>
            </w:r>
          </w:p>
          <w:p w:rsidR="002642B0" w:rsidRPr="009F226F" w:rsidRDefault="002642B0" w:rsidP="002642B0">
            <w:pPr>
              <w:pStyle w:val="ab"/>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Миға шабуыл</w:t>
            </w:r>
          </w:p>
          <w:p w:rsidR="002642B0" w:rsidRPr="009F226F" w:rsidRDefault="002642B0" w:rsidP="002642B0">
            <w:pPr>
              <w:pStyle w:val="ab"/>
              <w:spacing w:after="0" w:line="240" w:lineRule="auto"/>
              <w:jc w:val="both"/>
              <w:rPr>
                <w:rFonts w:ascii="Times New Roman" w:hAnsi="Times New Roman" w:cs="Times New Roman"/>
                <w:sz w:val="24"/>
                <w:szCs w:val="24"/>
                <w:lang w:val="kk-KZ"/>
              </w:rPr>
            </w:pPr>
            <w:r w:rsidRPr="009F226F">
              <w:rPr>
                <w:rFonts w:ascii="Times New Roman" w:hAnsi="Times New Roman" w:cs="Times New Roman"/>
                <w:sz w:val="24"/>
                <w:szCs w:val="24"/>
                <w:lang w:val="kk-KZ"/>
              </w:rPr>
              <w:t>Негізгі кезең</w:t>
            </w:r>
          </w:p>
          <w:p w:rsidR="002642B0" w:rsidRPr="009F226F" w:rsidRDefault="002642B0" w:rsidP="002642B0">
            <w:pPr>
              <w:pStyle w:val="a7"/>
              <w:spacing w:after="0" w:line="100" w:lineRule="atLeast"/>
              <w:jc w:val="both"/>
              <w:rPr>
                <w:rFonts w:ascii="Times New Roman" w:hAnsi="Times New Roman"/>
                <w:sz w:val="24"/>
                <w:szCs w:val="24"/>
                <w:lang w:val="kk-KZ"/>
              </w:rPr>
            </w:pPr>
            <w:r w:rsidRPr="009F226F">
              <w:rPr>
                <w:rFonts w:ascii="Times New Roman" w:hAnsi="Times New Roman"/>
                <w:sz w:val="24"/>
                <w:szCs w:val="24"/>
                <w:lang w:val="kk-KZ"/>
              </w:rPr>
              <w:t xml:space="preserve">Топтық </w:t>
            </w:r>
            <w:r w:rsidR="00573D8D" w:rsidRPr="009F226F">
              <w:rPr>
                <w:rFonts w:ascii="Times New Roman" w:hAnsi="Times New Roman"/>
                <w:sz w:val="24"/>
                <w:szCs w:val="24"/>
                <w:lang w:val="kk-KZ"/>
              </w:rPr>
              <w:t xml:space="preserve"> жұмыс</w:t>
            </w:r>
          </w:p>
          <w:p w:rsidR="00573D8D" w:rsidRPr="009F226F" w:rsidRDefault="00573D8D" w:rsidP="002642B0">
            <w:pPr>
              <w:pStyle w:val="a7"/>
              <w:spacing w:after="0" w:line="100" w:lineRule="atLeast"/>
              <w:jc w:val="both"/>
              <w:rPr>
                <w:rFonts w:ascii="Times New Roman" w:hAnsi="Times New Roman"/>
                <w:sz w:val="24"/>
                <w:szCs w:val="24"/>
                <w:lang w:val="kk-KZ"/>
              </w:rPr>
            </w:pPr>
            <w:r w:rsidRPr="009F226F">
              <w:rPr>
                <w:rFonts w:ascii="Times New Roman" w:hAnsi="Times New Roman"/>
                <w:sz w:val="24"/>
                <w:szCs w:val="24"/>
                <w:lang w:val="kk-KZ"/>
              </w:rPr>
              <w:t>Жазбаша жұмыс</w:t>
            </w:r>
          </w:p>
          <w:p w:rsidR="002642B0" w:rsidRPr="009F226F" w:rsidRDefault="002642B0" w:rsidP="002642B0">
            <w:pPr>
              <w:pStyle w:val="a7"/>
              <w:spacing w:after="0" w:line="100" w:lineRule="atLeast"/>
              <w:jc w:val="both"/>
              <w:rPr>
                <w:rFonts w:ascii="Times New Roman" w:hAnsi="Times New Roman"/>
                <w:sz w:val="24"/>
                <w:szCs w:val="24"/>
                <w:lang w:val="kk-KZ"/>
              </w:rPr>
            </w:pPr>
            <w:r w:rsidRPr="009F226F">
              <w:rPr>
                <w:rFonts w:ascii="Times New Roman" w:hAnsi="Times New Roman"/>
                <w:sz w:val="24"/>
                <w:szCs w:val="24"/>
                <w:lang w:val="kk-KZ"/>
              </w:rPr>
              <w:t>Тыңдаушыларға фразеологизмдер мен мақал-мәтелдерді салыстырып, олардың айырмашылықтарын сұрау. Белгілі бір тақырыпқа байланысты фразеологизмдер мен мақал-мәтелдерді жаздыру.</w:t>
            </w:r>
          </w:p>
          <w:p w:rsidR="002C070C" w:rsidRPr="009F226F" w:rsidRDefault="002C070C" w:rsidP="002642B0">
            <w:pPr>
              <w:pStyle w:val="a7"/>
              <w:spacing w:after="0" w:line="100" w:lineRule="atLeast"/>
              <w:jc w:val="both"/>
              <w:rPr>
                <w:rFonts w:ascii="Times New Roman" w:hAnsi="Times New Roman"/>
                <w:sz w:val="24"/>
                <w:szCs w:val="24"/>
                <w:lang w:val="kk-KZ"/>
              </w:rPr>
            </w:pPr>
          </w:p>
        </w:tc>
      </w:tr>
    </w:tbl>
    <w:p w:rsidR="006B0C9B" w:rsidRPr="009F226F" w:rsidRDefault="006B0C9B">
      <w:pPr>
        <w:pStyle w:val="a3"/>
        <w:spacing w:after="0" w:line="100" w:lineRule="atLeast"/>
        <w:jc w:val="both"/>
        <w:rPr>
          <w:rFonts w:ascii="Times New Roman" w:hAnsi="Times New Roman" w:cs="Times New Roman"/>
          <w:sz w:val="24"/>
          <w:szCs w:val="24"/>
          <w:lang w:val="kk-KZ"/>
        </w:rPr>
      </w:pPr>
    </w:p>
    <w:p w:rsidR="009F226F" w:rsidRDefault="009F226F" w:rsidP="00763A1A">
      <w:pPr>
        <w:spacing w:after="0" w:line="240" w:lineRule="auto"/>
        <w:jc w:val="both"/>
        <w:rPr>
          <w:rFonts w:ascii="Times New Roman" w:hAnsi="Times New Roman" w:cs="Times New Roman"/>
          <w:b/>
          <w:bCs/>
          <w:sz w:val="28"/>
          <w:szCs w:val="28"/>
          <w:lang w:val="kk-KZ"/>
        </w:rPr>
      </w:pPr>
    </w:p>
    <w:p w:rsidR="00763A1A" w:rsidRDefault="00763A1A" w:rsidP="00763A1A">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ҰСЫНЫЛАТЫН ӘДЕБИЕТТЕР:</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1.Аханов К.А. Тіл білімінің негіздері. – Алматы, 1998.</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2. Атабаева М., Есмағанбетова Ш. Қазақ тілі: әдістемелік нұсқау. –Алматы: «Мектеп», 2005. –88 бет.</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Әмір Р., Атабаева М. Қазақ тілі: жалпы білім беретін мектептің 9-сыныбына арналған оқулық. – Алматы : «Мектеп» , 2005. –  240 бет.   </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4.Байтұрсынов А. Жазу қосымша белгілері мен тыныс белгілерінің жалпы ережесі. Тіл тағлымы. – Алматы,1994.</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Қалиев Ғ., Оралбаева Н., Қасымова Б., Шалабаев Б., Төлегенов О. Қазіргі қазақ тілі: Жаттығулар жинағы. 1997. – 328 бет. </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Оралбаева Н., Әбдіғалиева Т., Шалабаев Б. Практикалық қазақ тілі. 1993. – 272 бет. </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7.Оразбаева Ф.Ш.,Рахметова С.Р. Қазақ тілін оқыту әдістемесі. –Алматы, 2005.</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8. Сыздықова Р. Емле және тыныс белгілері. –Алматы, 1996.</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9. Сыздық Р. Қазақ тілінің анықтағышы (емле, тыныс белгілері, сөз сазы). –Астана: Елорда, 2000, - 532 б.</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10. Күдеринова Қ. Бірге және бөлек жазылатын сөздердің орфографиясы. – Алматы, 2005. –144бет.</w:t>
      </w:r>
    </w:p>
    <w:p w:rsidR="00763A1A" w:rsidRDefault="00763A1A" w:rsidP="00763A1A">
      <w:pPr>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11. Исаев С.М, Қазақ тілі, Алматы - 2007</w:t>
      </w:r>
    </w:p>
    <w:p w:rsidR="00763A1A" w:rsidRDefault="00763A1A" w:rsidP="00763A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2.</w:t>
      </w:r>
      <w:r>
        <w:rPr>
          <w:rFonts w:ascii="Times New Roman" w:hAnsi="Times New Roman" w:cs="Times New Roman"/>
          <w:sz w:val="28"/>
          <w:szCs w:val="28"/>
          <w:lang w:val="kk-KZ"/>
        </w:rPr>
        <w:t>Сауранбаев Н, Қазақ тілі, Алматы</w:t>
      </w:r>
      <w:r>
        <w:rPr>
          <w:rFonts w:ascii="Times New Roman" w:hAnsi="Times New Roman" w:cs="Times New Roman"/>
          <w:sz w:val="28"/>
          <w:szCs w:val="28"/>
        </w:rPr>
        <w:t xml:space="preserve"> - 2000</w:t>
      </w:r>
    </w:p>
    <w:p w:rsidR="00763A1A" w:rsidRDefault="00763A1A" w:rsidP="00763A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3.</w:t>
      </w:r>
      <w:r>
        <w:rPr>
          <w:rFonts w:ascii="Times New Roman" w:hAnsi="Times New Roman" w:cs="Times New Roman"/>
          <w:sz w:val="28"/>
          <w:szCs w:val="28"/>
          <w:lang w:val="kk-KZ"/>
        </w:rPr>
        <w:t>Салқынбай А, Қазіргі қазақ тілі, Алматы</w:t>
      </w:r>
      <w:r>
        <w:rPr>
          <w:rFonts w:ascii="Times New Roman" w:hAnsi="Times New Roman" w:cs="Times New Roman"/>
          <w:sz w:val="28"/>
          <w:szCs w:val="28"/>
        </w:rPr>
        <w:t xml:space="preserve"> -2003</w:t>
      </w:r>
    </w:p>
    <w:p w:rsidR="00763A1A" w:rsidRDefault="00763A1A" w:rsidP="00763A1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kk-KZ"/>
        </w:rPr>
        <w:t>14.Ысқақов А, Қазіргі қазақ тілі, Алматы</w:t>
      </w:r>
      <w:r>
        <w:rPr>
          <w:rFonts w:ascii="Times New Roman" w:hAnsi="Times New Roman" w:cs="Times New Roman"/>
          <w:sz w:val="28"/>
          <w:szCs w:val="28"/>
        </w:rPr>
        <w:t>- 1995</w:t>
      </w:r>
    </w:p>
    <w:p w:rsidR="00763A1A" w:rsidRDefault="00763A1A" w:rsidP="00763A1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15.Сағындықұлы Б, Қазіргі қазақ тілі. Лексикология, Алматы-2003</w:t>
      </w:r>
    </w:p>
    <w:p w:rsidR="00763A1A" w:rsidRDefault="00763A1A" w:rsidP="00763A1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16.Жүнісбек Ә, Қазақ фонетикасы, Алматы- 2009</w:t>
      </w:r>
    </w:p>
    <w:p w:rsidR="00763A1A" w:rsidRDefault="00763A1A" w:rsidP="00763A1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17.Қазақ грамматикасы, Астана -2002</w:t>
      </w:r>
    </w:p>
    <w:p w:rsidR="00763A1A" w:rsidRDefault="00763A1A" w:rsidP="00763A1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18.Оралбай Н, Қазақ тілінің морфологиясы, Алматы - 2006</w:t>
      </w:r>
    </w:p>
    <w:p w:rsidR="00763A1A" w:rsidRDefault="00763A1A" w:rsidP="00763A1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19.Абитханұлы Қ, Қазақ тіл (оқу құралы), Алматы -2005</w:t>
      </w:r>
    </w:p>
    <w:p w:rsidR="00763A1A" w:rsidRPr="007A5CFE" w:rsidRDefault="00763A1A" w:rsidP="00763A1A">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20.Ибрагимов Қ,Қазақ тілі (талапкерлерге арналған оқу құралы),  Алматы -2015</w:t>
      </w:r>
    </w:p>
    <w:p w:rsidR="00763A1A" w:rsidRPr="00A753A9" w:rsidRDefault="00763A1A" w:rsidP="00763A1A">
      <w:pPr>
        <w:spacing w:after="0" w:line="240" w:lineRule="auto"/>
        <w:jc w:val="both"/>
        <w:rPr>
          <w:rFonts w:ascii="Times New Roman" w:hAnsi="Times New Roman" w:cs="Times New Roman"/>
          <w:sz w:val="28"/>
          <w:szCs w:val="28"/>
          <w:lang w:val="kk-KZ"/>
        </w:rPr>
      </w:pPr>
    </w:p>
    <w:p w:rsidR="00763A1A" w:rsidRPr="00A753A9" w:rsidRDefault="00763A1A" w:rsidP="00763A1A">
      <w:pPr>
        <w:spacing w:after="0" w:line="240" w:lineRule="auto"/>
        <w:ind w:left="180"/>
        <w:jc w:val="center"/>
        <w:rPr>
          <w:rFonts w:ascii="Times New Roman" w:hAnsi="Times New Roman" w:cs="Times New Roman"/>
          <w:sz w:val="28"/>
          <w:szCs w:val="28"/>
          <w:lang w:val="kk-KZ"/>
        </w:rPr>
      </w:pPr>
      <w:r w:rsidRPr="00A753A9">
        <w:rPr>
          <w:rFonts w:ascii="Times New Roman" w:hAnsi="Times New Roman" w:cs="Times New Roman"/>
          <w:sz w:val="28"/>
          <w:szCs w:val="28"/>
          <w:lang w:val="kk-KZ"/>
        </w:rPr>
        <w:t>Қысқартылған сөздер мен пайдаланылған көркем әдебиеттер</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А. – А.Құнанбаев.Қара сөз. Поэмалар Алматы: «Ел», 1993.</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Ә.Н. – Ә.Нұршайықов . Төрт томдық шығармалар жинағы. – Алматы: Жазушы, – 1992.</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Б.М. – Б. Момышұлы Ұшқан ұя. Повесть, әңгіме, нақылдар. – Алматы: Атамұра, </w:t>
      </w:r>
      <w:r w:rsidRPr="00A753A9">
        <w:rPr>
          <w:rFonts w:ascii="Times New Roman" w:hAnsi="Times New Roman" w:cs="Times New Roman"/>
          <w:sz w:val="28"/>
          <w:szCs w:val="28"/>
        </w:rPr>
        <w:t>2003</w:t>
      </w:r>
      <w:r w:rsidRPr="00A753A9">
        <w:rPr>
          <w:rFonts w:ascii="Times New Roman" w:hAnsi="Times New Roman" w:cs="Times New Roman"/>
          <w:sz w:val="28"/>
          <w:szCs w:val="28"/>
          <w:lang w:val="kk-KZ"/>
        </w:rPr>
        <w:t xml:space="preserve">. – </w:t>
      </w:r>
      <w:r w:rsidRPr="00A753A9">
        <w:rPr>
          <w:rFonts w:ascii="Times New Roman" w:hAnsi="Times New Roman" w:cs="Times New Roman"/>
          <w:sz w:val="28"/>
          <w:szCs w:val="28"/>
        </w:rPr>
        <w:t xml:space="preserve">240 </w:t>
      </w:r>
      <w:r w:rsidRPr="00A753A9">
        <w:rPr>
          <w:rFonts w:ascii="Times New Roman" w:hAnsi="Times New Roman" w:cs="Times New Roman"/>
          <w:sz w:val="28"/>
          <w:szCs w:val="28"/>
          <w:lang w:val="kk-KZ"/>
        </w:rPr>
        <w:t>бет.</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З.Қ. – З. Қабдол. Әуезов. – Алматы: «Санат». </w:t>
      </w:r>
      <w:r w:rsidRPr="00A753A9">
        <w:rPr>
          <w:rFonts w:ascii="Times New Roman" w:hAnsi="Times New Roman" w:cs="Times New Roman"/>
          <w:sz w:val="28"/>
          <w:szCs w:val="28"/>
        </w:rPr>
        <w:t>1997</w:t>
      </w:r>
      <w:r w:rsidRPr="00A753A9">
        <w:rPr>
          <w:rFonts w:ascii="Times New Roman" w:hAnsi="Times New Roman" w:cs="Times New Roman"/>
          <w:sz w:val="28"/>
          <w:szCs w:val="28"/>
          <w:lang w:val="kk-KZ"/>
        </w:rPr>
        <w:t xml:space="preserve">, </w:t>
      </w:r>
      <w:r w:rsidRPr="00A753A9">
        <w:rPr>
          <w:rFonts w:ascii="Times New Roman" w:hAnsi="Times New Roman" w:cs="Times New Roman"/>
          <w:sz w:val="28"/>
          <w:szCs w:val="28"/>
        </w:rPr>
        <w:t xml:space="preserve">352 </w:t>
      </w:r>
      <w:r w:rsidRPr="00A753A9">
        <w:rPr>
          <w:rFonts w:ascii="Times New Roman" w:hAnsi="Times New Roman" w:cs="Times New Roman"/>
          <w:sz w:val="28"/>
          <w:szCs w:val="28"/>
          <w:lang w:val="kk-KZ"/>
        </w:rPr>
        <w:t>бет.</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lastRenderedPageBreak/>
        <w:t xml:space="preserve">М.Ә. – М.Әуезов. Абай жолы: Роман-эпопея. – Алматы: Жеті жарғы, 1997.  </w:t>
      </w:r>
      <w:r w:rsidRPr="00A753A9">
        <w:rPr>
          <w:rFonts w:ascii="Times New Roman" w:hAnsi="Times New Roman" w:cs="Times New Roman"/>
          <w:sz w:val="28"/>
          <w:szCs w:val="28"/>
        </w:rPr>
        <w:t xml:space="preserve">1 </w:t>
      </w:r>
      <w:proofErr w:type="gramStart"/>
      <w:r w:rsidRPr="00A753A9">
        <w:rPr>
          <w:rFonts w:ascii="Times New Roman" w:hAnsi="Times New Roman" w:cs="Times New Roman"/>
          <w:sz w:val="28"/>
          <w:szCs w:val="28"/>
        </w:rPr>
        <w:t>к</w:t>
      </w:r>
      <w:proofErr w:type="gramEnd"/>
      <w:r w:rsidRPr="00A753A9">
        <w:rPr>
          <w:rFonts w:ascii="Times New Roman" w:hAnsi="Times New Roman" w:cs="Times New Roman"/>
          <w:sz w:val="28"/>
          <w:szCs w:val="28"/>
          <w:lang w:val="kk-KZ"/>
        </w:rPr>
        <w:t xml:space="preserve">ітап. – </w:t>
      </w:r>
      <w:r w:rsidRPr="00A753A9">
        <w:rPr>
          <w:rFonts w:ascii="Times New Roman" w:hAnsi="Times New Roman" w:cs="Times New Roman"/>
          <w:sz w:val="28"/>
          <w:szCs w:val="28"/>
        </w:rPr>
        <w:t xml:space="preserve">320 </w:t>
      </w:r>
      <w:r w:rsidRPr="00A753A9">
        <w:rPr>
          <w:rFonts w:ascii="Times New Roman" w:hAnsi="Times New Roman" w:cs="Times New Roman"/>
          <w:sz w:val="28"/>
          <w:szCs w:val="28"/>
          <w:lang w:val="kk-KZ"/>
        </w:rPr>
        <w:t>бет.</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М.Ә. – М.Әуезов. Абай жолы: Роман-эпопея. – Алматы: Жеті жарғы, 1997.  </w:t>
      </w:r>
      <w:r w:rsidRPr="00A753A9">
        <w:rPr>
          <w:rFonts w:ascii="Times New Roman" w:hAnsi="Times New Roman" w:cs="Times New Roman"/>
          <w:sz w:val="28"/>
          <w:szCs w:val="28"/>
        </w:rPr>
        <w:t>2</w:t>
      </w:r>
      <w:r w:rsidRPr="00A753A9">
        <w:rPr>
          <w:rFonts w:ascii="Times New Roman" w:hAnsi="Times New Roman" w:cs="Times New Roman"/>
          <w:sz w:val="28"/>
          <w:szCs w:val="28"/>
          <w:lang w:val="kk-KZ"/>
        </w:rPr>
        <w:t xml:space="preserve"> </w:t>
      </w:r>
      <w:proofErr w:type="gramStart"/>
      <w:r w:rsidRPr="00A753A9">
        <w:rPr>
          <w:rFonts w:ascii="Times New Roman" w:hAnsi="Times New Roman" w:cs="Times New Roman"/>
          <w:sz w:val="28"/>
          <w:szCs w:val="28"/>
        </w:rPr>
        <w:t>к</w:t>
      </w:r>
      <w:proofErr w:type="gramEnd"/>
      <w:r w:rsidRPr="00A753A9">
        <w:rPr>
          <w:rFonts w:ascii="Times New Roman" w:hAnsi="Times New Roman" w:cs="Times New Roman"/>
          <w:sz w:val="28"/>
          <w:szCs w:val="28"/>
          <w:lang w:val="kk-KZ"/>
        </w:rPr>
        <w:t xml:space="preserve">ітап. – </w:t>
      </w:r>
      <w:r w:rsidRPr="00A753A9">
        <w:rPr>
          <w:rFonts w:ascii="Times New Roman" w:hAnsi="Times New Roman" w:cs="Times New Roman"/>
          <w:sz w:val="28"/>
          <w:szCs w:val="28"/>
        </w:rPr>
        <w:t xml:space="preserve">352 </w:t>
      </w:r>
      <w:r w:rsidRPr="00A753A9">
        <w:rPr>
          <w:rFonts w:ascii="Times New Roman" w:hAnsi="Times New Roman" w:cs="Times New Roman"/>
          <w:sz w:val="28"/>
          <w:szCs w:val="28"/>
          <w:lang w:val="kk-KZ"/>
        </w:rPr>
        <w:t>бет.</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М.Ә. – М.Әуезов. Абай жолы: Роман-эпопея. – Алматы: «Жеті жарғы», 1997.  3 кітап. – 320 бет.</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М.Ә. – М.Әуезов. Абай жолы: Роман-эпопея. – Алматы: «Жеті жарғы», 1997.  4 кітап. – 336 бет.</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М.М. – М.Мақатаев. Шығармаларының төрт томдық толық жинағы. </w:t>
      </w:r>
      <w:r w:rsidRPr="00A753A9">
        <w:rPr>
          <w:rFonts w:ascii="Times New Roman" w:hAnsi="Times New Roman" w:cs="Times New Roman"/>
          <w:sz w:val="28"/>
          <w:szCs w:val="28"/>
        </w:rPr>
        <w:t>4-</w:t>
      </w:r>
      <w:r w:rsidRPr="00A753A9">
        <w:rPr>
          <w:rFonts w:ascii="Times New Roman" w:hAnsi="Times New Roman" w:cs="Times New Roman"/>
          <w:sz w:val="28"/>
          <w:szCs w:val="28"/>
          <w:lang w:val="kk-KZ"/>
        </w:rPr>
        <w:t>том.  – Алматы: «Жалын баспасы» ЖШС,</w:t>
      </w:r>
      <w:r w:rsidRPr="00A753A9">
        <w:rPr>
          <w:rFonts w:ascii="Times New Roman" w:hAnsi="Times New Roman" w:cs="Times New Roman"/>
          <w:sz w:val="28"/>
          <w:szCs w:val="28"/>
        </w:rPr>
        <w:t xml:space="preserve"> 2002</w:t>
      </w:r>
      <w:r w:rsidRPr="00A753A9">
        <w:rPr>
          <w:rFonts w:ascii="Times New Roman" w:hAnsi="Times New Roman" w:cs="Times New Roman"/>
          <w:sz w:val="28"/>
          <w:szCs w:val="28"/>
          <w:lang w:val="kk-KZ"/>
        </w:rPr>
        <w:t xml:space="preserve">. – </w:t>
      </w:r>
      <w:r w:rsidRPr="00A753A9">
        <w:rPr>
          <w:rFonts w:ascii="Times New Roman" w:hAnsi="Times New Roman" w:cs="Times New Roman"/>
          <w:sz w:val="28"/>
          <w:szCs w:val="28"/>
        </w:rPr>
        <w:t>432 бет</w:t>
      </w:r>
      <w:r w:rsidRPr="00A753A9">
        <w:rPr>
          <w:rFonts w:ascii="Times New Roman" w:hAnsi="Times New Roman" w:cs="Times New Roman"/>
          <w:sz w:val="28"/>
          <w:szCs w:val="28"/>
          <w:lang w:val="kk-KZ"/>
        </w:rPr>
        <w:t xml:space="preserve">. </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М.М. – М.Мақатаев.Шығармаларының толық жинағы: Көп томдық. </w:t>
      </w:r>
      <w:r w:rsidRPr="00A753A9">
        <w:rPr>
          <w:rFonts w:ascii="Times New Roman" w:hAnsi="Times New Roman" w:cs="Times New Roman"/>
          <w:sz w:val="28"/>
          <w:szCs w:val="28"/>
        </w:rPr>
        <w:t>2-</w:t>
      </w:r>
      <w:r w:rsidRPr="00A753A9">
        <w:rPr>
          <w:rFonts w:ascii="Times New Roman" w:hAnsi="Times New Roman" w:cs="Times New Roman"/>
          <w:sz w:val="28"/>
          <w:szCs w:val="28"/>
          <w:lang w:val="kk-KZ"/>
        </w:rPr>
        <w:t xml:space="preserve">басылым, </w:t>
      </w:r>
      <w:r w:rsidRPr="00A753A9">
        <w:rPr>
          <w:rFonts w:ascii="Times New Roman" w:hAnsi="Times New Roman" w:cs="Times New Roman"/>
          <w:sz w:val="28"/>
          <w:szCs w:val="28"/>
        </w:rPr>
        <w:t>1-</w:t>
      </w:r>
      <w:r w:rsidRPr="00A753A9">
        <w:rPr>
          <w:rFonts w:ascii="Times New Roman" w:hAnsi="Times New Roman" w:cs="Times New Roman"/>
          <w:sz w:val="28"/>
          <w:szCs w:val="28"/>
          <w:lang w:val="kk-KZ"/>
        </w:rPr>
        <w:t xml:space="preserve">том. – Алматы: «Жалын баспасы» .ЖШС,2006.  – </w:t>
      </w:r>
      <w:r w:rsidRPr="00A753A9">
        <w:rPr>
          <w:rFonts w:ascii="Times New Roman" w:hAnsi="Times New Roman" w:cs="Times New Roman"/>
          <w:sz w:val="28"/>
          <w:szCs w:val="28"/>
        </w:rPr>
        <w:t>320 бет</w:t>
      </w:r>
      <w:r w:rsidRPr="00A753A9">
        <w:rPr>
          <w:rFonts w:ascii="Times New Roman" w:hAnsi="Times New Roman" w:cs="Times New Roman"/>
          <w:sz w:val="28"/>
          <w:szCs w:val="28"/>
          <w:lang w:val="kk-KZ"/>
        </w:rPr>
        <w:t>.</w:t>
      </w:r>
    </w:p>
    <w:p w:rsidR="00763A1A" w:rsidRPr="00A753A9" w:rsidRDefault="00763A1A" w:rsidP="00763A1A">
      <w:pPr>
        <w:numPr>
          <w:ilvl w:val="0"/>
          <w:numId w:val="1"/>
        </w:numPr>
        <w:spacing w:after="0" w:line="240" w:lineRule="auto"/>
        <w:rPr>
          <w:rFonts w:ascii="Times New Roman" w:hAnsi="Times New Roman" w:cs="Times New Roman"/>
          <w:sz w:val="28"/>
          <w:szCs w:val="28"/>
          <w:lang w:val="kk-KZ"/>
        </w:rPr>
      </w:pPr>
      <w:r w:rsidRPr="00A753A9">
        <w:rPr>
          <w:rFonts w:ascii="Times New Roman" w:hAnsi="Times New Roman" w:cs="Times New Roman"/>
          <w:sz w:val="28"/>
          <w:szCs w:val="28"/>
          <w:lang w:val="kk-KZ"/>
        </w:rPr>
        <w:t xml:space="preserve"> М.М. – М.Мақатаев.Аманат: Жыр жинағы. – Алматы: Атамұра, 2002.  – 304 бет.</w:t>
      </w:r>
    </w:p>
    <w:p w:rsidR="006B0C9B" w:rsidRPr="00763A1A" w:rsidRDefault="006B0C9B">
      <w:pPr>
        <w:pStyle w:val="a3"/>
        <w:spacing w:after="0" w:line="100" w:lineRule="atLeast"/>
        <w:jc w:val="both"/>
        <w:rPr>
          <w:lang w:val="kk-KZ"/>
        </w:rPr>
      </w:pPr>
    </w:p>
    <w:p w:rsidR="006B0C9B" w:rsidRPr="00763A1A" w:rsidRDefault="006B0C9B">
      <w:pPr>
        <w:pStyle w:val="a3"/>
        <w:spacing w:after="0" w:line="100" w:lineRule="atLeast"/>
        <w:jc w:val="both"/>
        <w:rPr>
          <w:lang w:val="kk-KZ"/>
        </w:rPr>
      </w:pPr>
    </w:p>
    <w:p w:rsidR="006B0C9B" w:rsidRPr="00763A1A" w:rsidRDefault="006B0C9B">
      <w:pPr>
        <w:pStyle w:val="a3"/>
        <w:spacing w:after="0" w:line="100" w:lineRule="atLeast"/>
        <w:jc w:val="both"/>
        <w:rPr>
          <w:lang w:val="kk-KZ"/>
        </w:rPr>
      </w:pPr>
    </w:p>
    <w:p w:rsidR="006B0C9B" w:rsidRPr="00763A1A" w:rsidRDefault="006B0C9B">
      <w:pPr>
        <w:pStyle w:val="a3"/>
        <w:spacing w:after="0" w:line="100" w:lineRule="atLeast"/>
        <w:jc w:val="both"/>
        <w:rPr>
          <w:lang w:val="kk-KZ"/>
        </w:rPr>
      </w:pPr>
    </w:p>
    <w:p w:rsidR="006B0C9B" w:rsidRPr="00763A1A" w:rsidRDefault="006B0C9B">
      <w:pPr>
        <w:pStyle w:val="a3"/>
        <w:spacing w:after="0" w:line="100" w:lineRule="atLeast"/>
        <w:jc w:val="both"/>
        <w:rPr>
          <w:lang w:val="kk-KZ"/>
        </w:rPr>
      </w:pPr>
    </w:p>
    <w:p w:rsidR="006B0C9B" w:rsidRPr="00763A1A" w:rsidRDefault="006B0C9B">
      <w:pPr>
        <w:pStyle w:val="a3"/>
        <w:spacing w:after="0" w:line="100" w:lineRule="atLeast"/>
        <w:jc w:val="both"/>
        <w:rPr>
          <w:lang w:val="kk-KZ"/>
        </w:rPr>
      </w:pPr>
    </w:p>
    <w:p w:rsidR="006B0C9B" w:rsidRPr="00763A1A" w:rsidRDefault="006B0C9B">
      <w:pPr>
        <w:pStyle w:val="a3"/>
        <w:rPr>
          <w:lang w:val="kk-KZ"/>
        </w:rPr>
      </w:pPr>
    </w:p>
    <w:sectPr w:rsidR="006B0C9B" w:rsidRPr="00763A1A" w:rsidSect="003E7A3B">
      <w:pgSz w:w="16837" w:h="11905" w:orient="landscape"/>
      <w:pgMar w:top="1701" w:right="1134" w:bottom="850" w:left="1134" w:header="720" w:footer="720" w:gutter="0"/>
      <w:cols w:space="720"/>
      <w:formProt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DD1"/>
    <w:multiLevelType w:val="hybridMultilevel"/>
    <w:tmpl w:val="AAE6B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C3EC7"/>
    <w:multiLevelType w:val="hybridMultilevel"/>
    <w:tmpl w:val="AAE6B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945B9A"/>
    <w:multiLevelType w:val="multilevel"/>
    <w:tmpl w:val="CDA8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F639EB"/>
    <w:multiLevelType w:val="multilevel"/>
    <w:tmpl w:val="4CE6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77604"/>
    <w:multiLevelType w:val="hybridMultilevel"/>
    <w:tmpl w:val="AAE6B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9164C"/>
    <w:multiLevelType w:val="hybridMultilevel"/>
    <w:tmpl w:val="AAE6B4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AD7397"/>
    <w:multiLevelType w:val="hybridMultilevel"/>
    <w:tmpl w:val="805E3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6361EC"/>
    <w:multiLevelType w:val="hybridMultilevel"/>
    <w:tmpl w:val="C57E0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A020FD"/>
    <w:multiLevelType w:val="hybridMultilevel"/>
    <w:tmpl w:val="AAE6B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F25B45"/>
    <w:multiLevelType w:val="multilevel"/>
    <w:tmpl w:val="79807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7C36F4"/>
    <w:multiLevelType w:val="hybridMultilevel"/>
    <w:tmpl w:val="AAE6B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4C45F6"/>
    <w:multiLevelType w:val="hybridMultilevel"/>
    <w:tmpl w:val="AAE6B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0"/>
  </w:num>
  <w:num w:numId="6">
    <w:abstractNumId w:val="3"/>
  </w:num>
  <w:num w:numId="7">
    <w:abstractNumId w:val="9"/>
  </w:num>
  <w:num w:numId="8">
    <w:abstractNumId w:val="1"/>
  </w:num>
  <w:num w:numId="9">
    <w:abstractNumId w:val="11"/>
  </w:num>
  <w:num w:numId="10">
    <w:abstractNumId w:val="8"/>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6B0C9B"/>
    <w:rsid w:val="00085A0F"/>
    <w:rsid w:val="000E1841"/>
    <w:rsid w:val="00106DFF"/>
    <w:rsid w:val="001912DE"/>
    <w:rsid w:val="002642B0"/>
    <w:rsid w:val="002C070C"/>
    <w:rsid w:val="00384177"/>
    <w:rsid w:val="003E7A3B"/>
    <w:rsid w:val="00573D8D"/>
    <w:rsid w:val="005770B6"/>
    <w:rsid w:val="00671DA2"/>
    <w:rsid w:val="006A3ADF"/>
    <w:rsid w:val="006B0C9B"/>
    <w:rsid w:val="00763A1A"/>
    <w:rsid w:val="007847F8"/>
    <w:rsid w:val="00796867"/>
    <w:rsid w:val="008178FF"/>
    <w:rsid w:val="009961F7"/>
    <w:rsid w:val="009F226F"/>
    <w:rsid w:val="00A46C02"/>
    <w:rsid w:val="00A508E2"/>
    <w:rsid w:val="00A773F4"/>
    <w:rsid w:val="00D23EEA"/>
    <w:rsid w:val="00E705B0"/>
    <w:rsid w:val="00F07E00"/>
    <w:rsid w:val="00FB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3E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6B0C9B"/>
    <w:pPr>
      <w:tabs>
        <w:tab w:val="left" w:pos="709"/>
      </w:tabs>
      <w:suppressAutoHyphens/>
      <w:spacing w:line="276" w:lineRule="atLeast"/>
    </w:pPr>
    <w:rPr>
      <w:rFonts w:ascii="Calibri" w:eastAsia="Arial Unicode MS" w:hAnsi="Calibri"/>
    </w:rPr>
  </w:style>
  <w:style w:type="character" w:customStyle="1" w:styleId="a4">
    <w:name w:val="Основной текст Знак"/>
    <w:basedOn w:val="a0"/>
    <w:rsid w:val="006B0C9B"/>
  </w:style>
  <w:style w:type="character" w:customStyle="1" w:styleId="a5">
    <w:name w:val="Абзац списка Знак"/>
    <w:rsid w:val="006B0C9B"/>
  </w:style>
  <w:style w:type="paragraph" w:customStyle="1" w:styleId="a6">
    <w:name w:val="Заголовок"/>
    <w:basedOn w:val="a3"/>
    <w:next w:val="a7"/>
    <w:rsid w:val="006B0C9B"/>
    <w:pPr>
      <w:keepNext/>
      <w:spacing w:before="240" w:after="120"/>
    </w:pPr>
    <w:rPr>
      <w:rFonts w:ascii="Arial" w:eastAsia="MS Mincho" w:hAnsi="Arial" w:cs="Tahoma"/>
      <w:sz w:val="28"/>
      <w:szCs w:val="28"/>
    </w:rPr>
  </w:style>
  <w:style w:type="paragraph" w:styleId="a7">
    <w:name w:val="Body Text"/>
    <w:basedOn w:val="a3"/>
    <w:rsid w:val="006B0C9B"/>
    <w:pPr>
      <w:spacing w:after="120"/>
    </w:pPr>
    <w:rPr>
      <w:rFonts w:eastAsia="Times New Roman" w:cs="Times New Roman"/>
    </w:rPr>
  </w:style>
  <w:style w:type="paragraph" w:styleId="a8">
    <w:name w:val="List"/>
    <w:basedOn w:val="a7"/>
    <w:rsid w:val="006B0C9B"/>
    <w:rPr>
      <w:rFonts w:ascii="Arial" w:hAnsi="Arial" w:cs="Tahoma"/>
    </w:rPr>
  </w:style>
  <w:style w:type="paragraph" w:styleId="a9">
    <w:name w:val="Title"/>
    <w:basedOn w:val="a3"/>
    <w:rsid w:val="006B0C9B"/>
    <w:pPr>
      <w:suppressLineNumbers/>
      <w:spacing w:before="120" w:after="120"/>
    </w:pPr>
    <w:rPr>
      <w:rFonts w:ascii="Arial" w:hAnsi="Arial" w:cs="Tahoma"/>
      <w:i/>
      <w:iCs/>
      <w:sz w:val="20"/>
      <w:szCs w:val="24"/>
    </w:rPr>
  </w:style>
  <w:style w:type="paragraph" w:styleId="aa">
    <w:name w:val="index heading"/>
    <w:basedOn w:val="a3"/>
    <w:rsid w:val="006B0C9B"/>
    <w:pPr>
      <w:suppressLineNumbers/>
    </w:pPr>
    <w:rPr>
      <w:rFonts w:ascii="Arial" w:hAnsi="Arial" w:cs="Tahoma"/>
    </w:rPr>
  </w:style>
  <w:style w:type="paragraph" w:styleId="ab">
    <w:name w:val="No Spacing"/>
    <w:rsid w:val="006B0C9B"/>
    <w:pPr>
      <w:widowControl w:val="0"/>
      <w:tabs>
        <w:tab w:val="left" w:pos="709"/>
      </w:tabs>
      <w:suppressAutoHyphens/>
      <w:spacing w:line="276" w:lineRule="atLeast"/>
    </w:pPr>
    <w:rPr>
      <w:rFonts w:ascii="Calibri" w:eastAsia="Arial Unicode MS" w:hAnsi="Calibri"/>
    </w:rPr>
  </w:style>
  <w:style w:type="paragraph" w:styleId="ac">
    <w:name w:val="List Paragraph"/>
    <w:basedOn w:val="a3"/>
    <w:rsid w:val="006B0C9B"/>
  </w:style>
  <w:style w:type="paragraph" w:styleId="ad">
    <w:name w:val="Normal (Web)"/>
    <w:basedOn w:val="a"/>
    <w:uiPriority w:val="99"/>
    <w:unhideWhenUsed/>
    <w:rsid w:val="00106DF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106DFF"/>
    <w:rPr>
      <w:b/>
      <w:bCs/>
    </w:rPr>
  </w:style>
  <w:style w:type="character" w:customStyle="1" w:styleId="30">
    <w:name w:val="Заголовок 3 Знак"/>
    <w:basedOn w:val="a0"/>
    <w:link w:val="3"/>
    <w:uiPriority w:val="9"/>
    <w:rsid w:val="00D23EEA"/>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910389781">
      <w:bodyDiv w:val="1"/>
      <w:marLeft w:val="0"/>
      <w:marRight w:val="0"/>
      <w:marTop w:val="0"/>
      <w:marBottom w:val="0"/>
      <w:divBdr>
        <w:top w:val="none" w:sz="0" w:space="0" w:color="auto"/>
        <w:left w:val="none" w:sz="0" w:space="0" w:color="auto"/>
        <w:bottom w:val="none" w:sz="0" w:space="0" w:color="auto"/>
        <w:right w:val="none" w:sz="0" w:space="0" w:color="auto"/>
      </w:divBdr>
    </w:div>
    <w:div w:id="947085133">
      <w:bodyDiv w:val="1"/>
      <w:marLeft w:val="0"/>
      <w:marRight w:val="0"/>
      <w:marTop w:val="0"/>
      <w:marBottom w:val="0"/>
      <w:divBdr>
        <w:top w:val="none" w:sz="0" w:space="0" w:color="auto"/>
        <w:left w:val="none" w:sz="0" w:space="0" w:color="auto"/>
        <w:bottom w:val="none" w:sz="0" w:space="0" w:color="auto"/>
        <w:right w:val="none" w:sz="0" w:space="0" w:color="auto"/>
      </w:divBdr>
    </w:div>
    <w:div w:id="1177236771">
      <w:bodyDiv w:val="1"/>
      <w:marLeft w:val="0"/>
      <w:marRight w:val="0"/>
      <w:marTop w:val="0"/>
      <w:marBottom w:val="0"/>
      <w:divBdr>
        <w:top w:val="none" w:sz="0" w:space="0" w:color="auto"/>
        <w:left w:val="none" w:sz="0" w:space="0" w:color="auto"/>
        <w:bottom w:val="none" w:sz="0" w:space="0" w:color="auto"/>
        <w:right w:val="none" w:sz="0" w:space="0" w:color="auto"/>
      </w:divBdr>
    </w:div>
    <w:div w:id="157963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F66B1-F6CB-4C0E-8740-F10C79BC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1810</Words>
  <Characters>10322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IPK</Company>
  <LinksUpToDate>false</LinksUpToDate>
  <CharactersWithSpaces>12108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User</cp:lastModifiedBy>
  <cp:revision>20</cp:revision>
  <dcterms:created xsi:type="dcterms:W3CDTF">2018-11-15T15:25:00Z</dcterms:created>
  <dcterms:modified xsi:type="dcterms:W3CDTF">2024-10-26T15:41:00Z</dcterms:modified>
</cp:coreProperties>
</file>